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336" w:rsidRPr="00882AEA" w:rsidRDefault="00D30336" w:rsidP="00882AEA">
      <w:pPr>
        <w:pStyle w:val="Heading2"/>
        <w:spacing w:before="0" w:after="0"/>
        <w:rPr>
          <w:rFonts w:cs="Times New Roman"/>
          <w:bCs w:val="0"/>
          <w:i w:val="0"/>
          <w:color w:val="000000"/>
          <w:sz w:val="26"/>
          <w:szCs w:val="26"/>
        </w:rPr>
      </w:pPr>
      <w:r w:rsidRPr="00882AEA">
        <w:rPr>
          <w:rFonts w:cs="Times New Roman"/>
          <w:i w:val="0"/>
          <w:color w:val="000000"/>
          <w:sz w:val="26"/>
          <w:szCs w:val="26"/>
        </w:rPr>
        <w:t>ÁGORA</w:t>
      </w:r>
      <w:r>
        <w:rPr>
          <w:rFonts w:cs="Times New Roman"/>
          <w:i w:val="0"/>
          <w:color w:val="000000"/>
          <w:sz w:val="26"/>
          <w:szCs w:val="26"/>
        </w:rPr>
        <w:t xml:space="preserve">: Arquivologia em Debate, </w:t>
      </w:r>
      <w:r w:rsidRPr="00882AEA">
        <w:rPr>
          <w:rFonts w:cs="Times New Roman"/>
          <w:i w:val="0"/>
          <w:color w:val="000000"/>
          <w:sz w:val="26"/>
          <w:szCs w:val="26"/>
        </w:rPr>
        <w:t>ISSN 0103-3557, Florianópolis</w:t>
      </w:r>
      <w:r>
        <w:rPr>
          <w:rFonts w:cs="Times New Roman"/>
          <w:i w:val="0"/>
          <w:color w:val="000000"/>
          <w:sz w:val="26"/>
          <w:szCs w:val="26"/>
        </w:rPr>
        <w:t>,</w:t>
      </w:r>
      <w:r w:rsidRPr="00882AEA">
        <w:rPr>
          <w:rFonts w:cs="Times New Roman"/>
          <w:i w:val="0"/>
          <w:color w:val="000000"/>
          <w:sz w:val="26"/>
          <w:szCs w:val="26"/>
        </w:rPr>
        <w:t xml:space="preserve"> </w:t>
      </w:r>
      <w:r w:rsidRPr="00882AEA">
        <w:rPr>
          <w:rFonts w:cs="Times New Roman"/>
          <w:bCs w:val="0"/>
          <w:i w:val="0"/>
          <w:color w:val="000000"/>
          <w:sz w:val="26"/>
          <w:szCs w:val="26"/>
        </w:rPr>
        <w:t xml:space="preserve">v. </w:t>
      </w:r>
      <w:r>
        <w:rPr>
          <w:rFonts w:cs="Times New Roman"/>
          <w:bCs w:val="0"/>
          <w:i w:val="0"/>
          <w:color w:val="000000"/>
          <w:sz w:val="26"/>
          <w:szCs w:val="26"/>
        </w:rPr>
        <w:t xml:space="preserve">30, n. 60, </w:t>
      </w:r>
      <w:r w:rsidRPr="00882AEA">
        <w:rPr>
          <w:rFonts w:cs="Times New Roman"/>
          <w:bCs w:val="0"/>
          <w:i w:val="0"/>
          <w:color w:val="000000"/>
          <w:sz w:val="26"/>
          <w:szCs w:val="26"/>
        </w:rPr>
        <w:t xml:space="preserve">p. </w:t>
      </w:r>
      <w:r>
        <w:rPr>
          <w:rFonts w:cs="Times New Roman"/>
          <w:bCs w:val="0"/>
          <w:i w:val="0"/>
          <w:color w:val="000000"/>
          <w:sz w:val="26"/>
          <w:szCs w:val="26"/>
        </w:rPr>
        <w:t>1</w:t>
      </w:r>
      <w:r w:rsidRPr="00882AEA">
        <w:rPr>
          <w:rFonts w:cs="Times New Roman"/>
          <w:bCs w:val="0"/>
          <w:i w:val="0"/>
          <w:color w:val="000000"/>
          <w:sz w:val="26"/>
          <w:szCs w:val="26"/>
        </w:rPr>
        <w:t>-4</w:t>
      </w:r>
      <w:r>
        <w:rPr>
          <w:rFonts w:cs="Times New Roman"/>
          <w:bCs w:val="0"/>
          <w:i w:val="0"/>
          <w:color w:val="000000"/>
          <w:sz w:val="26"/>
          <w:szCs w:val="26"/>
        </w:rPr>
        <w:t>54</w:t>
      </w:r>
      <w:r w:rsidRPr="00882AEA">
        <w:rPr>
          <w:rFonts w:cs="Times New Roman"/>
          <w:bCs w:val="0"/>
          <w:i w:val="0"/>
          <w:color w:val="000000"/>
          <w:sz w:val="26"/>
          <w:szCs w:val="26"/>
        </w:rPr>
        <w:t>, j</w:t>
      </w:r>
      <w:r>
        <w:rPr>
          <w:rFonts w:cs="Times New Roman"/>
          <w:bCs w:val="0"/>
          <w:i w:val="0"/>
          <w:color w:val="000000"/>
          <w:sz w:val="26"/>
          <w:szCs w:val="26"/>
        </w:rPr>
        <w:t>an./jun., 2020</w:t>
      </w:r>
      <w:r w:rsidRPr="00882AEA">
        <w:rPr>
          <w:rFonts w:cs="Times New Roman"/>
          <w:bCs w:val="0"/>
          <w:i w:val="0"/>
          <w:color w:val="000000"/>
          <w:sz w:val="26"/>
          <w:szCs w:val="26"/>
        </w:rPr>
        <w:t>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b/>
          <w:kern w:val="0"/>
          <w:lang w:eastAsia="pt-BR" w:bidi="ar-SA"/>
        </w:rPr>
      </w:pP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b/>
          <w:kern w:val="0"/>
          <w:sz w:val="22"/>
          <w:szCs w:val="22"/>
          <w:lang w:eastAsia="pt-BR" w:bidi="ar-SA"/>
        </w:rPr>
        <w:t>Endereço:</w:t>
      </w:r>
      <w:r w:rsidRPr="00882AEA">
        <w:rPr>
          <w:rFonts w:cs="Times New Roman"/>
          <w:kern w:val="0"/>
          <w:sz w:val="22"/>
          <w:szCs w:val="22"/>
          <w:lang w:eastAsia="pt-BR" w:bidi="ar-SA"/>
        </w:rPr>
        <w:t xml:space="preserve"> Universidade Federal de Santa Catarina, Curso de Arquivologia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kern w:val="0"/>
          <w:sz w:val="22"/>
          <w:szCs w:val="22"/>
          <w:lang w:eastAsia="pt-BR" w:bidi="ar-SA"/>
        </w:rPr>
        <w:t xml:space="preserve">Campus Universitário UFSC - Trindade 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kern w:val="0"/>
          <w:sz w:val="22"/>
          <w:szCs w:val="22"/>
          <w:lang w:eastAsia="pt-BR" w:bidi="ar-SA"/>
        </w:rPr>
        <w:t>Centro de Ciências da Educação – Departamento de Ciência da Informação,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kern w:val="0"/>
          <w:sz w:val="22"/>
          <w:szCs w:val="22"/>
          <w:lang w:eastAsia="pt-BR" w:bidi="ar-SA"/>
        </w:rPr>
        <w:t>Prédio C, Sala 204 - 2º andar - Telefone 55 48 3721-4183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kern w:val="0"/>
          <w:sz w:val="22"/>
          <w:szCs w:val="22"/>
          <w:lang w:eastAsia="pt-BR" w:bidi="ar-SA"/>
        </w:rPr>
        <w:t>88040-900 - Florianópolis - Santa Catarina - Brasil</w:t>
      </w:r>
    </w:p>
    <w:p w:rsidR="00D30336" w:rsidRPr="00882AEA" w:rsidRDefault="00D30336" w:rsidP="00882AEA">
      <w:pPr>
        <w:pStyle w:val="Heading4"/>
        <w:spacing w:before="0" w:after="0"/>
        <w:rPr>
          <w:color w:val="000000"/>
          <w:sz w:val="22"/>
          <w:szCs w:val="22"/>
        </w:rPr>
      </w:pPr>
    </w:p>
    <w:p w:rsidR="00D30336" w:rsidRPr="00882AEA" w:rsidRDefault="00D30336" w:rsidP="00882AEA">
      <w:pPr>
        <w:pStyle w:val="Heading4"/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</w:t>
      </w:r>
      <w:r w:rsidRPr="00882AEA">
        <w:rPr>
          <w:color w:val="000000"/>
          <w:sz w:val="22"/>
          <w:szCs w:val="22"/>
        </w:rPr>
        <w:t>ditor</w:t>
      </w:r>
      <w:r>
        <w:rPr>
          <w:color w:val="000000"/>
          <w:sz w:val="22"/>
          <w:szCs w:val="22"/>
        </w:rPr>
        <w:t>a Chefe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hyperlink r:id="rId7" w:history="1">
        <w:r w:rsidRPr="00882AEA">
          <w:rPr>
            <w:rStyle w:val="Hyperlink"/>
            <w:color w:val="000000"/>
            <w:kern w:val="0"/>
            <w:sz w:val="22"/>
            <w:szCs w:val="22"/>
            <w:u w:val="none"/>
            <w:lang w:eastAsia="pt-BR" w:bidi="ar-SA"/>
          </w:rPr>
          <w:t>Eliana M. dos Santos Bahia</w:t>
        </w:r>
      </w:hyperlink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, Departamento de Ciência da Informação UFSC.</w:t>
      </w:r>
    </w:p>
    <w:p w:rsidR="00D30336" w:rsidRPr="00882AEA" w:rsidRDefault="00D30336" w:rsidP="00EF2915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Ursula Blattmann, Prof.ª do Departamento de Ciência da Informação, UFSC.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b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b/>
          <w:color w:val="000000"/>
          <w:kern w:val="0"/>
          <w:sz w:val="22"/>
          <w:szCs w:val="22"/>
          <w:lang w:eastAsia="pt-BR" w:bidi="ar-SA"/>
        </w:rPr>
        <w:t xml:space="preserve">Editora </w:t>
      </w:r>
      <w:r>
        <w:rPr>
          <w:rFonts w:cs="Times New Roman"/>
          <w:b/>
          <w:color w:val="000000"/>
          <w:kern w:val="0"/>
          <w:sz w:val="22"/>
          <w:szCs w:val="22"/>
          <w:lang w:eastAsia="pt-BR" w:bidi="ar-SA"/>
        </w:rPr>
        <w:t>Gerente</w:t>
      </w:r>
    </w:p>
    <w:p w:rsidR="00D30336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Juliana Fachin, Doutoranda e Mestra em Ciências da Informação, UFSC.</w:t>
      </w:r>
    </w:p>
    <w:p w:rsidR="00D30336" w:rsidRPr="00882AEA" w:rsidRDefault="00D30336" w:rsidP="00EF2915">
      <w:pPr>
        <w:widowControl/>
        <w:suppressAutoHyphens w:val="0"/>
        <w:autoSpaceDN/>
        <w:textAlignment w:val="auto"/>
        <w:rPr>
          <w:rFonts w:cs="Times New Roman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kern w:val="0"/>
          <w:sz w:val="22"/>
          <w:szCs w:val="22"/>
          <w:lang w:eastAsia="pt-BR" w:bidi="ar-SA"/>
        </w:rPr>
        <w:t xml:space="preserve">Elisabete Werlang, Doutora </w:t>
      </w:r>
      <w:r>
        <w:rPr>
          <w:rFonts w:cs="Times New Roman"/>
          <w:kern w:val="0"/>
          <w:sz w:val="22"/>
          <w:szCs w:val="22"/>
          <w:lang w:eastAsia="pt-BR" w:bidi="ar-SA"/>
        </w:rPr>
        <w:t>pelo</w:t>
      </w:r>
      <w:r w:rsidRPr="00882AEA">
        <w:rPr>
          <w:rFonts w:cs="Times New Roman"/>
          <w:kern w:val="0"/>
          <w:sz w:val="22"/>
          <w:szCs w:val="22"/>
          <w:lang w:eastAsia="pt-BR" w:bidi="ar-SA"/>
        </w:rPr>
        <w:t xml:space="preserve"> Programa de Pós-Graduação em Ciência da Informação - UFSC, Brasil.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</w:p>
    <w:p w:rsidR="00D30336" w:rsidRPr="00882AEA" w:rsidRDefault="00D30336" w:rsidP="00882AEA">
      <w:pPr>
        <w:pStyle w:val="Heading4"/>
        <w:spacing w:before="0" w:after="0"/>
        <w:rPr>
          <w:color w:val="000000"/>
          <w:sz w:val="22"/>
          <w:szCs w:val="22"/>
        </w:rPr>
      </w:pPr>
      <w:r w:rsidRPr="00882AEA">
        <w:rPr>
          <w:color w:val="000000"/>
          <w:sz w:val="22"/>
          <w:szCs w:val="22"/>
        </w:rPr>
        <w:t>Comissão Editorial</w:t>
      </w:r>
      <w:r>
        <w:rPr>
          <w:color w:val="000000"/>
          <w:sz w:val="22"/>
          <w:szCs w:val="22"/>
        </w:rPr>
        <w:t xml:space="preserve"> </w:t>
      </w:r>
      <w:bookmarkStart w:id="0" w:name="_GoBack"/>
      <w:bookmarkEnd w:id="0"/>
      <w:r w:rsidRPr="00882AEA">
        <w:rPr>
          <w:color w:val="000000"/>
          <w:sz w:val="22"/>
          <w:szCs w:val="22"/>
        </w:rPr>
        <w:t>e Científica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Dr. Adilson Luiz Pinto, Departamento de Ciência da Informação, UFSC.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Sra. Aline Carmes Kruger, Departamento de Ciência da Informação, UFSC.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Prof.ª Ana Célia Rodrigues, Universidade Federal Fluminense, Brasil.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Sra. Aline Elis Arboit, Universidade Estadual Paulista, Brasil.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Sra. Ana Maria Soares, Arquivo Público do Estado de Santa Catarina.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Prof.ª Ana Virginia Tovar Alvarado, Universidad Central de Venezuela Caracas.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Prof. Carlos Candido de Almeida, Universidade Estadual Paulista Júlio de Mesquita Filho, Brasil.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Dr. Carlos Eduardo dos Reis, Departamento de Educação, UFSC.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kern w:val="0"/>
          <w:sz w:val="22"/>
          <w:szCs w:val="22"/>
          <w:lang w:eastAsia="pt-BR" w:bidi="ar-SA"/>
        </w:rPr>
      </w:pPr>
      <w:hyperlink r:id="rId8" w:history="1">
        <w:r w:rsidRPr="00882AEA">
          <w:rPr>
            <w:rStyle w:val="Hyperlink"/>
            <w:color w:val="auto"/>
            <w:kern w:val="0"/>
            <w:sz w:val="22"/>
            <w:szCs w:val="22"/>
            <w:u w:val="none"/>
            <w:lang w:eastAsia="pt-BR" w:bidi="ar-SA"/>
          </w:rPr>
          <w:t>Dra. Clarice Fortkamp Caldin</w:t>
        </w:r>
      </w:hyperlink>
      <w:r w:rsidRPr="00882AEA">
        <w:rPr>
          <w:rFonts w:cs="Times New Roman"/>
          <w:kern w:val="0"/>
          <w:sz w:val="22"/>
          <w:szCs w:val="22"/>
          <w:lang w:eastAsia="pt-BR" w:bidi="ar-SA"/>
        </w:rPr>
        <w:t>, Universidade Federal de Santa Catarina, Brasil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Dra. Cynthia Roncaglio, Faculdade de Ciência da Informação, UnB. 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Mst. Ezmir Dippe Elias, Chefe do Arquivo Central da UFSC.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Dra. Janice Gonçalves, Universidade Desenvolvimento do Estado e Santa Catarina.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Dr. João Euripedes Franklin Leal, Centro de Ciências Humanas, UNIRIO. </w:t>
      </w:r>
    </w:p>
    <w:p w:rsidR="00D30336" w:rsidRPr="009E51A1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val="es-BO" w:eastAsia="pt-BR" w:bidi="ar-SA"/>
        </w:rPr>
      </w:pPr>
      <w:r w:rsidRPr="009E51A1">
        <w:rPr>
          <w:rFonts w:cs="Times New Roman"/>
          <w:color w:val="000000"/>
          <w:kern w:val="0"/>
          <w:sz w:val="22"/>
          <w:szCs w:val="22"/>
          <w:lang w:val="es-BO" w:eastAsia="pt-BR" w:bidi="ar-SA"/>
        </w:rPr>
        <w:t>Dr. José Antonio Moreiro González, Universidad Carlos III de Madrid, Espanha.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Dr. José Maria Jardim, Universidade Federal do Estado do Rio de Janeiro.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Dr. José Washington Morais Medeiros, Universidade Estadual da Paraíba.</w:t>
      </w:r>
    </w:p>
    <w:p w:rsidR="00D30336" w:rsidRPr="009E51A1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val="es-BO" w:eastAsia="pt-BR" w:bidi="ar-SA"/>
        </w:rPr>
      </w:pPr>
      <w:r w:rsidRPr="009E51A1">
        <w:rPr>
          <w:rFonts w:cs="Times New Roman"/>
          <w:color w:val="000000"/>
          <w:kern w:val="0"/>
          <w:sz w:val="22"/>
          <w:szCs w:val="22"/>
          <w:lang w:val="es-BO" w:eastAsia="pt-BR" w:bidi="ar-SA"/>
        </w:rPr>
        <w:t>Prof.ª Luciana Sudar Klappenbach, Universidad Nacional del Nordeste-UNNE, Argentina.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Prof. Dr. Luís Roberto Sousa Mendes, Departamento de Ciência da Informação, UFSC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Dr. Marcos Galindo, Ciência da Informação, UFPE, Recife.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Profª. Marilia de Abreu Martins de Paiva, Escola de Ciência da Informação, UFMG.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Sra. Mônica Ines de Castro Netto, UFG.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Profª. Nelma Camêlo Araujo</w:t>
      </w:r>
      <w:r w:rsidRPr="00882AEA">
        <w:rPr>
          <w:rFonts w:cs="Times New Roman"/>
          <w:kern w:val="0"/>
          <w:sz w:val="22"/>
          <w:szCs w:val="22"/>
          <w:lang w:eastAsia="pt-BR" w:bidi="ar-SA"/>
        </w:rPr>
        <w:t xml:space="preserve">, </w:t>
      </w:r>
      <w:r w:rsidRPr="00882AEA">
        <w:rPr>
          <w:rFonts w:cs="Times New Roman"/>
          <w:kern w:val="0"/>
          <w:sz w:val="22"/>
          <w:szCs w:val="22"/>
          <w:shd w:val="clear" w:color="auto" w:fill="FFFFFF"/>
          <w:lang w:eastAsia="pt-BR" w:bidi="ar-SA"/>
        </w:rPr>
        <w:t xml:space="preserve">Instituto de Ciências Humanas, </w:t>
      </w: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UFAL.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Sra. Neusa Maria Schmitz, Arquivo Público do Estado de Santa Catarina.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Patrícia Daniela Petroccelli, Universidade da República do Uruguai- Montevideo Uruguai.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Dr. Raimundo Nonato Macedo dos Santos, UFPE, Recife.</w:t>
      </w:r>
    </w:p>
    <w:p w:rsidR="00D30336" w:rsidRDefault="00D30336" w:rsidP="00882AEA">
      <w:pPr>
        <w:widowControl/>
        <w:suppressAutoHyphens w:val="0"/>
        <w:autoSpaceDN/>
        <w:textAlignment w:val="auto"/>
        <w:rPr>
          <w:rFonts w:cs="Times New Roman"/>
          <w:kern w:val="0"/>
          <w:sz w:val="22"/>
          <w:szCs w:val="22"/>
          <w:lang w:eastAsia="pt-BR" w:bidi="ar-SA"/>
        </w:rPr>
      </w:pPr>
      <w:hyperlink r:id="rId9" w:history="1">
        <w:r w:rsidRPr="00882AEA">
          <w:rPr>
            <w:rStyle w:val="Hyperlink"/>
            <w:color w:val="auto"/>
            <w:kern w:val="0"/>
            <w:sz w:val="22"/>
            <w:szCs w:val="22"/>
            <w:u w:val="none"/>
            <w:lang w:eastAsia="pt-BR" w:bidi="ar-SA"/>
          </w:rPr>
          <w:t>Dr. Rogério Henrique de Araújo Júnior</w:t>
        </w:r>
      </w:hyperlink>
      <w:r w:rsidRPr="00882AEA">
        <w:rPr>
          <w:rFonts w:cs="Times New Roman"/>
          <w:kern w:val="0"/>
          <w:sz w:val="22"/>
          <w:szCs w:val="22"/>
          <w:lang w:eastAsia="pt-BR" w:bidi="ar-SA"/>
        </w:rPr>
        <w:t>, UnB - Ciência da Informação pela Universidade de Brasília, Brasil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kern w:val="0"/>
          <w:sz w:val="22"/>
          <w:szCs w:val="22"/>
          <w:lang w:eastAsia="pt-BR" w:bidi="ar-SA"/>
        </w:rPr>
      </w:pPr>
      <w:r w:rsidRPr="00EF2915">
        <w:rPr>
          <w:rFonts w:cs="Times New Roman"/>
          <w:kern w:val="0"/>
          <w:sz w:val="22"/>
          <w:szCs w:val="22"/>
          <w:lang w:eastAsia="pt-BR" w:bidi="ar-SA"/>
        </w:rPr>
        <w:t xml:space="preserve">Sonali Paula Molin Bedin, </w:t>
      </w:r>
      <w:r>
        <w:rPr>
          <w:rFonts w:cs="Times New Roman"/>
          <w:kern w:val="0"/>
          <w:sz w:val="22"/>
          <w:szCs w:val="22"/>
          <w:lang w:eastAsia="pt-BR" w:bidi="ar-SA"/>
        </w:rPr>
        <w:t xml:space="preserve">professora </w:t>
      </w:r>
      <w:r w:rsidRPr="00EF2915">
        <w:rPr>
          <w:rFonts w:cs="Times New Roman"/>
          <w:kern w:val="0"/>
          <w:sz w:val="22"/>
          <w:szCs w:val="22"/>
          <w:lang w:eastAsia="pt-BR" w:bidi="ar-SA"/>
        </w:rPr>
        <w:t>do Curso de Arquivologia da Universidade Federal de Santa Catarina.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Sra Solange Maria Santos, Universidade de São Paulo, Brasil.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Dra. Virgínia Bentes Pinto, Departamento de Ciência da Informação, Universidade Federal do Ceará UFC.</w:t>
      </w:r>
    </w:p>
    <w:p w:rsidR="00D30336" w:rsidRDefault="00D30336" w:rsidP="00882AEA">
      <w:pPr>
        <w:widowControl/>
        <w:suppressAutoHyphens w:val="0"/>
        <w:autoSpaceDN/>
        <w:jc w:val="center"/>
        <w:textAlignment w:val="auto"/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</w:pPr>
    </w:p>
    <w:p w:rsidR="00D30336" w:rsidRDefault="00D30336" w:rsidP="00882AEA">
      <w:pPr>
        <w:widowControl/>
        <w:suppressAutoHyphens w:val="0"/>
        <w:autoSpaceDN/>
        <w:jc w:val="center"/>
        <w:textAlignment w:val="auto"/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</w:pPr>
    </w:p>
    <w:p w:rsidR="00D30336" w:rsidRPr="00882AEA" w:rsidRDefault="00D30336" w:rsidP="00882AEA">
      <w:pPr>
        <w:pStyle w:val="corpodotexto"/>
        <w:tabs>
          <w:tab w:val="center" w:pos="5446"/>
          <w:tab w:val="left" w:pos="7175"/>
        </w:tabs>
        <w:spacing w:before="0" w:beforeAutospacing="0" w:after="0" w:afterAutospacing="0"/>
        <w:ind w:right="-93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82AE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Revisão por pares (Peer Review) da ÁGORA </w:t>
      </w:r>
    </w:p>
    <w:p w:rsidR="00D30336" w:rsidRPr="00882AEA" w:rsidRDefault="00D30336" w:rsidP="00882AEA">
      <w:pPr>
        <w:widowControl/>
        <w:suppressAutoHyphens w:val="0"/>
        <w:autoSpaceDN/>
        <w:jc w:val="both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  <w:t xml:space="preserve">ÁGORA </w:t>
      </w: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pública artigos e divulga resenhas de livros nas áreas de Arquivologia, História e Sociologia e demais áreas afins envolvendo o cenário dos arquivos.   Trata-se de um canal de comunicação científica tanto para os profissionais da Arquivologia como para estudantes das áreas afins.</w:t>
      </w:r>
    </w:p>
    <w:p w:rsidR="00D30336" w:rsidRPr="00882AEA" w:rsidRDefault="00D30336" w:rsidP="00882AEA">
      <w:pPr>
        <w:widowControl/>
        <w:suppressAutoHyphens w:val="0"/>
        <w:autoSpaceDN/>
        <w:ind w:firstLine="567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Os Artigos submetidos ao Editor são encaminhados para a apreciação de três pareceristas integrantes do Conselho Editorial, Comissão Editorial ou convidados “ad hoc”. As Resenhas submetidas ao Editor são encaminhadas à apreciação de dois pareceristas. Neste processo, os originais são lidos inicialmente pelo Editor que, se considerar estarem de acordo com a linha editorial geral, os remeterá para os pareceristas. </w:t>
      </w:r>
    </w:p>
    <w:p w:rsidR="00D30336" w:rsidRDefault="00D30336" w:rsidP="00C244B8">
      <w:pPr>
        <w:widowControl/>
        <w:suppressAutoHyphens w:val="0"/>
        <w:autoSpaceDN/>
        <w:ind w:firstLine="567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Os originais submetidos para a revista </w:t>
      </w:r>
      <w:r w:rsidRPr="00882AEA"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  <w:t>ÁGORA</w:t>
      </w: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 deverão seguir, obrigatoriamente, as INSTRUÇÕES PARA AUTORES, a fim de preservar a característica acadêmica da publicação, sua padronização e seu reconhecimento entre pares. Tendo em vista sua periodicidade semestral.</w:t>
      </w:r>
      <w:r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 </w:t>
      </w: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Será incluída nos artigos a data de recebimento, de aceite e publicação. </w:t>
      </w:r>
    </w:p>
    <w:p w:rsidR="00D30336" w:rsidRDefault="00D30336" w:rsidP="00882AEA">
      <w:pPr>
        <w:widowControl/>
        <w:suppressAutoHyphens w:val="0"/>
        <w:autoSpaceDN/>
        <w:jc w:val="both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</w:p>
    <w:p w:rsidR="00D30336" w:rsidRDefault="00D30336" w:rsidP="00F0057B">
      <w:pPr>
        <w:widowControl/>
        <w:suppressAutoHyphens w:val="0"/>
        <w:autoSpaceDN/>
        <w:jc w:val="center"/>
        <w:textAlignment w:val="auto"/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</w:pPr>
      <w:r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  <w:t xml:space="preserve">Autores </w:t>
      </w:r>
      <w:r w:rsidRPr="00882AEA"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  <w:t xml:space="preserve"> d</w:t>
      </w:r>
      <w:r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  <w:t>est</w:t>
      </w:r>
      <w:r w:rsidRPr="00882AEA"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  <w:t>a edição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Aline Carmes Krüger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Aline da Cruz Cardoso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Amanda de Araújo Garcez Bueno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André Luiz Ogando Pereira, 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Angelica Alves da Cunha Marques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Angélica Alves da Cunha Marques, 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Angélica Conceição Dias Miranda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Bruna Marques da Silva, 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Brunelly Santos Pereira da Silva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Carmen Islair Bilhalva Cardoso, 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Caterina Salvi, 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Daniel Flores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Delorme Camilo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Dulce Elizabeth Lima de Sousa e Silva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Eliana Maria dos Santos Bahia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Eliana Maria dos Santos Bahia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Eliane Bezerra Lima, 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Eva Cristina Leite da Silva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Ezmir Dippe Elias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Fernando Gabriel Corrêa, 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 Georgete Medleg Rodrigues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Giseli Milani Santiago Balbino, 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Gleisy Regina Bóries Fachin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Heloisa Costa, Iago Godoy, 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Henrique Machado dos Santos, 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Iuri Ianiski de Moura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Ivana Denise Parrela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Jônatas Edison da Silva, 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Katia Isabelli Melo, 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Laécio Lucas Sousa Farias, 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Lucia Helena Correa Solci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Manuela do Nascimento Silva, 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Maria Celina Soares de Mello e Silva Correio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Maria Lucia Valada de Brito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Mario Menezes, 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Marta Macedo Kerr Pinheiro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Patrícia Soares da Silva Bertotti, 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Raísa Pacheco, 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Renata Lira Furtado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Renato Pinto Venâncio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Roberto Lopes dos Santos Junior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Sânderson Lopes Dorneles, 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Sara Louise Caroni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Sibelly Maria Cavalheiro, 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Sílvia Maria Espírito Santo, 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>Taiguara Villela Aldabalde,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Thayná Sérvio de Oliveira, </w:t>
      </w:r>
    </w:p>
    <w:p w:rsidR="00D30336" w:rsidRPr="00542F22" w:rsidRDefault="00D30336" w:rsidP="00542F22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542F22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Verônica dos Santos Barboza, </w:t>
      </w:r>
    </w:p>
    <w:p w:rsidR="00D30336" w:rsidRPr="00882AEA" w:rsidRDefault="00D30336" w:rsidP="00882AEA">
      <w:pPr>
        <w:widowControl/>
        <w:suppressAutoHyphens w:val="0"/>
        <w:autoSpaceDN/>
        <w:jc w:val="both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</w:p>
    <w:p w:rsidR="00D30336" w:rsidRDefault="00D30336" w:rsidP="00882AEA">
      <w:pPr>
        <w:widowControl/>
        <w:suppressAutoHyphens w:val="0"/>
        <w:autoSpaceDN/>
        <w:jc w:val="both"/>
        <w:textAlignment w:val="auto"/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</w:pPr>
    </w:p>
    <w:p w:rsidR="00D30336" w:rsidRPr="00CF2C9E" w:rsidRDefault="00D30336" w:rsidP="00C244B8">
      <w:pPr>
        <w:widowControl/>
        <w:suppressAutoHyphens w:val="0"/>
        <w:autoSpaceDN/>
        <w:jc w:val="center"/>
        <w:textAlignment w:val="auto"/>
        <w:rPr>
          <w:rFonts w:cs="Times New Roman"/>
          <w:b/>
          <w:bCs/>
          <w:color w:val="000000"/>
          <w:kern w:val="0"/>
          <w:sz w:val="28"/>
          <w:szCs w:val="28"/>
          <w:lang w:eastAsia="pt-BR" w:bidi="ar-SA"/>
        </w:rPr>
      </w:pPr>
      <w:r w:rsidRPr="00CF2C9E">
        <w:rPr>
          <w:rFonts w:cs="Times New Roman"/>
          <w:b/>
          <w:bCs/>
          <w:color w:val="000000"/>
          <w:kern w:val="0"/>
          <w:sz w:val="28"/>
          <w:szCs w:val="28"/>
          <w:lang w:eastAsia="pt-BR" w:bidi="ar-SA"/>
        </w:rPr>
        <w:t xml:space="preserve">Avaliadores </w:t>
      </w:r>
      <w:r>
        <w:rPr>
          <w:rFonts w:cs="Times New Roman"/>
          <w:b/>
          <w:bCs/>
          <w:color w:val="000000"/>
          <w:kern w:val="0"/>
          <w:sz w:val="28"/>
          <w:szCs w:val="28"/>
          <w:lang w:eastAsia="pt-BR" w:bidi="ar-SA"/>
        </w:rPr>
        <w:t>participantes</w:t>
      </w:r>
      <w:r w:rsidRPr="00CF2C9E">
        <w:rPr>
          <w:rFonts w:cs="Times New Roman"/>
          <w:b/>
          <w:bCs/>
          <w:color w:val="000000"/>
          <w:kern w:val="0"/>
          <w:sz w:val="28"/>
          <w:szCs w:val="28"/>
          <w:lang w:eastAsia="pt-BR" w:bidi="ar-SA"/>
        </w:rPr>
        <w:t xml:space="preserve"> desta edição</w:t>
      </w:r>
    </w:p>
    <w:p w:rsidR="00D30336" w:rsidRPr="00CF2C9E" w:rsidRDefault="00D30336" w:rsidP="00CF2C9E">
      <w:pPr>
        <w:jc w:val="center"/>
        <w:rPr>
          <w:rFonts w:cs="Times New Roman"/>
        </w:rPr>
      </w:pP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Aline Carmes Kruger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Alzira Queiroz Gondim Tude de Sá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Ana Berwanger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Anna Szlejcher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Anselmo Neetzow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Camila Lehmkuhl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Carlos Almeida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Carlos Eduardo Reis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Carlos Roberto Freitas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Cezar Karpinski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Eliana Maria dos Santos Bahia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Ezmir Elias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Fernanda Pedrazzi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Georgete Medleg Rodrigues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Heloísa Belloto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Isa Freire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Jayme Vilan Filho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Jorge Cruz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Juliana Fachin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 xml:space="preserve">Leolibia </w:t>
      </w:r>
      <w:r>
        <w:rPr>
          <w:rFonts w:cs="Times New Roman"/>
        </w:rPr>
        <w:t xml:space="preserve">Luana </w:t>
      </w:r>
      <w:r w:rsidRPr="00CF2C9E">
        <w:rPr>
          <w:rFonts w:cs="Times New Roman"/>
        </w:rPr>
        <w:t>Linden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Luciane</w:t>
      </w:r>
      <w:r>
        <w:rPr>
          <w:rFonts w:cs="Times New Roman"/>
        </w:rPr>
        <w:t xml:space="preserve"> Paula</w:t>
      </w:r>
      <w:r w:rsidRPr="00CF2C9E">
        <w:rPr>
          <w:rFonts w:cs="Times New Roman"/>
        </w:rPr>
        <w:t xml:space="preserve"> Vital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Luize dos Santos Ziegelmann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Maria Celina Mello e Silva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Marynice Autran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Nelma Araujo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Pablo Lisboa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Renato Barbosa de Sousa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Thais Santos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Thamyres Rodrigues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Thiago Barros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Thiago Vieira</w:t>
      </w:r>
    </w:p>
    <w:p w:rsidR="00D30336" w:rsidRPr="00CF2C9E" w:rsidRDefault="00D30336" w:rsidP="00CF2C9E">
      <w:pPr>
        <w:jc w:val="center"/>
        <w:rPr>
          <w:rFonts w:cs="Times New Roman"/>
        </w:rPr>
      </w:pPr>
      <w:r w:rsidRPr="00CF2C9E">
        <w:rPr>
          <w:rFonts w:cs="Times New Roman"/>
        </w:rPr>
        <w:t>Ursula Blattmann</w:t>
      </w:r>
    </w:p>
    <w:p w:rsidR="00D30336" w:rsidRDefault="00D30336" w:rsidP="00C244B8">
      <w:pPr>
        <w:widowControl/>
        <w:suppressAutoHyphens w:val="0"/>
        <w:autoSpaceDN/>
        <w:jc w:val="center"/>
        <w:textAlignment w:val="auto"/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</w:pPr>
    </w:p>
    <w:p w:rsidR="00D30336" w:rsidRDefault="00D30336" w:rsidP="00882AEA">
      <w:pPr>
        <w:widowControl/>
        <w:suppressAutoHyphens w:val="0"/>
        <w:autoSpaceDN/>
        <w:jc w:val="both"/>
        <w:textAlignment w:val="auto"/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</w:pPr>
    </w:p>
    <w:p w:rsidR="00D30336" w:rsidRPr="00882AEA" w:rsidRDefault="00D30336" w:rsidP="00882AEA">
      <w:pPr>
        <w:widowControl/>
        <w:suppressAutoHyphens w:val="0"/>
        <w:autoSpaceDN/>
        <w:jc w:val="both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  <w:t xml:space="preserve">A revista Ágora está indexada em: </w:t>
      </w: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Base de dados Biblioteca UFSC Periódicos; Biblioteca Professora Etelvina Lima ECI UFMG Periódicos Brasileiros Online</w:t>
      </w:r>
      <w:r w:rsidRPr="00882AEA">
        <w:rPr>
          <w:rFonts w:cs="Times New Roman"/>
          <w:kern w:val="0"/>
          <w:sz w:val="22"/>
          <w:szCs w:val="22"/>
          <w:lang w:eastAsia="pt-BR" w:bidi="ar-SA"/>
        </w:rPr>
        <w:t xml:space="preserve">; </w:t>
      </w:r>
      <w:hyperlink r:id="rId10" w:history="1">
        <w:r w:rsidRPr="00882AEA">
          <w:rPr>
            <w:rStyle w:val="Hyperlink"/>
            <w:color w:val="auto"/>
            <w:kern w:val="0"/>
            <w:sz w:val="22"/>
            <w:szCs w:val="22"/>
            <w:u w:val="none"/>
            <w:shd w:val="clear" w:color="auto" w:fill="FFFFFF"/>
            <w:lang w:eastAsia="pt-BR" w:bidi="ar-SA"/>
          </w:rPr>
          <w:t xml:space="preserve">Diadorim - </w:t>
        </w:r>
      </w:hyperlink>
      <w:hyperlink r:id="rId11" w:history="1">
        <w:r w:rsidRPr="00882AEA">
          <w:rPr>
            <w:rStyle w:val="Hyperlink"/>
            <w:color w:val="auto"/>
            <w:kern w:val="0"/>
            <w:sz w:val="22"/>
            <w:szCs w:val="22"/>
            <w:u w:val="none"/>
            <w:shd w:val="clear" w:color="auto" w:fill="FFFFFF"/>
            <w:lang w:eastAsia="pt-BR" w:bidi="ar-SA"/>
          </w:rPr>
          <w:t>Diretório de Políticas de Acesso Aberto das Revistas Científicas Brasileiras – IBICT</w:t>
        </w:r>
      </w:hyperlink>
      <w:r w:rsidRPr="00882AEA">
        <w:rPr>
          <w:rFonts w:cs="Times New Roman"/>
          <w:kern w:val="0"/>
          <w:sz w:val="22"/>
          <w:szCs w:val="22"/>
          <w:lang w:eastAsia="pt-BR" w:bidi="ar-SA"/>
        </w:rPr>
        <w:t xml:space="preserve">; </w:t>
      </w: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Directory of Research Journals Indexing – India; EZB Electronic Journals Library (Alemanha); Genamics JournalSeek; Google Scholar; INFOBILA – Instituto de Investigaciones Bibliotecológicas y de la Información UNAM – México; La Criée: Periodiques en ligne (França); Latindex (Mexico); LivRe!; OAJI.Net – Rússia; Portal de Periódicos da CAPES (DR) – Brasil; PKP (Canadá); REDIB – Espanha; Sumários.Org; ULRICH´S Web.</w:t>
      </w:r>
    </w:p>
    <w:p w:rsidR="00D30336" w:rsidRPr="00882AEA" w:rsidRDefault="00D30336" w:rsidP="00882AEA">
      <w:pPr>
        <w:widowControl/>
        <w:suppressAutoHyphens w:val="0"/>
        <w:autoSpaceDN/>
        <w:jc w:val="both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</w:p>
    <w:p w:rsidR="00D30336" w:rsidRPr="00882AEA" w:rsidRDefault="00D30336" w:rsidP="00882AEA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  <w:t xml:space="preserve">ÁGORA </w:t>
      </w: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é publicada pelo Curso de Graduação em Arquivologia da Universidade Federal de Santa Catarina, disponibilizado todos documentos digitalizados e a partir do volume 22, número 45 somente no formato digital PDF/A, com conteúdo na íntegra a partir de 20 de setembro de 2012.</w:t>
      </w:r>
    </w:p>
    <w:p w:rsidR="00D30336" w:rsidRPr="00882AEA" w:rsidRDefault="00D30336" w:rsidP="00882AEA">
      <w:pPr>
        <w:pStyle w:val="NormalWeb"/>
        <w:spacing w:before="0" w:after="0"/>
        <w:rPr>
          <w:bCs/>
          <w:color w:val="000000"/>
          <w:sz w:val="22"/>
          <w:szCs w:val="22"/>
        </w:rPr>
      </w:pPr>
    </w:p>
    <w:p w:rsidR="00D30336" w:rsidRPr="00882AEA" w:rsidRDefault="00D30336" w:rsidP="00882AEA">
      <w:pPr>
        <w:pStyle w:val="corpodotexto"/>
        <w:tabs>
          <w:tab w:val="center" w:pos="5446"/>
          <w:tab w:val="left" w:pos="7175"/>
        </w:tabs>
        <w:spacing w:before="0" w:beforeAutospacing="0" w:after="0" w:afterAutospacing="0"/>
        <w:ind w:right="-93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br w:type="page"/>
      </w:r>
      <w:r w:rsidRPr="00882AEA">
        <w:rPr>
          <w:rFonts w:ascii="Times New Roman" w:hAnsi="Times New Roman" w:cs="Times New Roman"/>
          <w:b/>
          <w:bCs/>
          <w:color w:val="000000"/>
          <w:sz w:val="22"/>
          <w:szCs w:val="22"/>
        </w:rPr>
        <w:t>EQUIPE DE TRABALHO</w:t>
      </w:r>
    </w:p>
    <w:p w:rsidR="00D30336" w:rsidRPr="00882AEA" w:rsidRDefault="00D30336" w:rsidP="00882AEA">
      <w:pPr>
        <w:pStyle w:val="corpodotexto"/>
        <w:tabs>
          <w:tab w:val="center" w:pos="5446"/>
          <w:tab w:val="left" w:pos="7175"/>
        </w:tabs>
        <w:spacing w:before="0" w:beforeAutospacing="0" w:after="0" w:afterAutospacing="0"/>
        <w:ind w:right="-93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30336" w:rsidRPr="00882AEA" w:rsidRDefault="00D30336" w:rsidP="00882AEA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  <w:t>Editoras da edição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Eliana Maria dos Santos Bahia – CRB14/324 - UFSC – Florianópolis – </w:t>
      </w:r>
    </w:p>
    <w:p w:rsidR="00D30336" w:rsidRPr="00882AEA" w:rsidRDefault="00D30336" w:rsidP="00882AEA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Ursula Blattmann - CRB14/430 - UFSC – Florianópolis – Brasil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Juliana Fachin, Bacharel em Biblioteconomia, Mestra em Ciências da Informação – UFSC.</w:t>
      </w:r>
    </w:p>
    <w:p w:rsidR="00D30336" w:rsidRPr="00882AEA" w:rsidRDefault="00D30336" w:rsidP="00882AEA">
      <w:pPr>
        <w:pStyle w:val="Normal1"/>
        <w:rPr>
          <w:color w:val="000000"/>
          <w:sz w:val="22"/>
          <w:szCs w:val="22"/>
        </w:rPr>
      </w:pPr>
      <w:r w:rsidRPr="00882AEA">
        <w:rPr>
          <w:color w:val="000000"/>
          <w:sz w:val="22"/>
          <w:szCs w:val="22"/>
        </w:rPr>
        <w:t xml:space="preserve">Elisabete Werlang </w:t>
      </w:r>
      <w:r>
        <w:rPr>
          <w:color w:val="000000"/>
          <w:sz w:val="22"/>
          <w:szCs w:val="22"/>
        </w:rPr>
        <w:t>–</w:t>
      </w:r>
      <w:r w:rsidRPr="00882AEA">
        <w:rPr>
          <w:color w:val="000000"/>
          <w:sz w:val="22"/>
          <w:szCs w:val="22"/>
        </w:rPr>
        <w:t xml:space="preserve"> Dout</w:t>
      </w:r>
      <w:r>
        <w:rPr>
          <w:color w:val="000000"/>
          <w:sz w:val="22"/>
          <w:szCs w:val="22"/>
        </w:rPr>
        <w:t xml:space="preserve">ora </w:t>
      </w:r>
      <w:r w:rsidRPr="00882AEA">
        <w:rPr>
          <w:color w:val="000000"/>
          <w:sz w:val="22"/>
          <w:szCs w:val="22"/>
        </w:rPr>
        <w:t>em Ciência da Informação, Universidade Federal de Santa Catarina</w:t>
      </w:r>
    </w:p>
    <w:p w:rsidR="00D30336" w:rsidRPr="00882AEA" w:rsidRDefault="00D30336" w:rsidP="00882AEA">
      <w:pPr>
        <w:widowControl/>
        <w:shd w:val="clear" w:color="auto" w:fill="FFFFFF"/>
        <w:suppressAutoHyphens w:val="0"/>
        <w:autoSpaceDN/>
        <w:textAlignment w:val="auto"/>
        <w:rPr>
          <w:rFonts w:cs="Times New Roman"/>
          <w:b/>
          <w:color w:val="000000"/>
          <w:kern w:val="0"/>
          <w:sz w:val="22"/>
          <w:szCs w:val="22"/>
          <w:shd w:val="clear" w:color="auto" w:fill="FFFFFF"/>
          <w:lang w:eastAsia="pt-BR" w:bidi="ar-SA"/>
        </w:rPr>
      </w:pPr>
    </w:p>
    <w:p w:rsidR="00D30336" w:rsidRPr="00882AEA" w:rsidRDefault="00D30336" w:rsidP="00882AEA">
      <w:pPr>
        <w:widowControl/>
        <w:shd w:val="clear" w:color="auto" w:fill="FFFFFF"/>
        <w:suppressAutoHyphens w:val="0"/>
        <w:autoSpaceDN/>
        <w:textAlignment w:val="auto"/>
        <w:rPr>
          <w:rFonts w:cs="Times New Roman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b/>
          <w:color w:val="000000"/>
          <w:kern w:val="0"/>
          <w:sz w:val="22"/>
          <w:szCs w:val="22"/>
          <w:shd w:val="clear" w:color="auto" w:fill="FFFFFF"/>
          <w:lang w:eastAsia="pt-BR" w:bidi="ar-SA"/>
        </w:rPr>
        <w:t>Arte da capa</w:t>
      </w:r>
      <w:r w:rsidRPr="00882AEA">
        <w:rPr>
          <w:rFonts w:cs="Times New Roman"/>
          <w:color w:val="000000"/>
          <w:kern w:val="0"/>
          <w:sz w:val="22"/>
          <w:szCs w:val="22"/>
          <w:shd w:val="clear" w:color="auto" w:fill="FFFFFF"/>
          <w:lang w:eastAsia="pt-BR" w:bidi="ar-SA"/>
        </w:rPr>
        <w:t xml:space="preserve">: </w:t>
      </w:r>
      <w:r>
        <w:rPr>
          <w:rFonts w:cs="Times New Roman"/>
          <w:color w:val="000000"/>
          <w:kern w:val="0"/>
          <w:sz w:val="22"/>
          <w:szCs w:val="22"/>
          <w:shd w:val="clear" w:color="auto" w:fill="FFFFFF"/>
          <w:lang w:eastAsia="pt-BR" w:bidi="ar-SA"/>
        </w:rPr>
        <w:t>Elisabete Werlang</w:t>
      </w:r>
    </w:p>
    <w:p w:rsidR="00D30336" w:rsidRDefault="00D30336" w:rsidP="00882AEA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b/>
          <w:color w:val="000000"/>
          <w:kern w:val="0"/>
          <w:sz w:val="22"/>
          <w:szCs w:val="22"/>
          <w:lang w:eastAsia="pt-BR" w:bidi="ar-SA"/>
        </w:rPr>
        <w:t>Edição e revisão de Metadados</w:t>
      </w:r>
      <w:r>
        <w:rPr>
          <w:rFonts w:cs="Times New Roman"/>
          <w:color w:val="000000"/>
          <w:kern w:val="0"/>
          <w:sz w:val="22"/>
          <w:szCs w:val="22"/>
          <w:lang w:eastAsia="pt-BR" w:bidi="ar-SA"/>
        </w:rPr>
        <w:t>:</w:t>
      </w: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 Ursula Blattmann</w:t>
      </w:r>
    </w:p>
    <w:p w:rsidR="00D30336" w:rsidRDefault="00D30336" w:rsidP="00882AEA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b/>
          <w:color w:val="000000"/>
          <w:kern w:val="0"/>
          <w:sz w:val="22"/>
          <w:szCs w:val="22"/>
          <w:lang w:eastAsia="pt-BR" w:bidi="ar-SA"/>
        </w:rPr>
        <w:t>Revisão de Texto</w:t>
      </w: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: Elisabete Werlang</w:t>
      </w:r>
      <w:r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 e Raisa Pacheco</w:t>
      </w:r>
    </w:p>
    <w:p w:rsidR="00D30336" w:rsidRDefault="00D30336" w:rsidP="00601141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601141"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  <w:t>Revisão técnica e diagramação</w:t>
      </w:r>
      <w:r>
        <w:rPr>
          <w:rFonts w:cs="Times New Roman"/>
          <w:color w:val="000000"/>
          <w:kern w:val="0"/>
          <w:sz w:val="22"/>
          <w:szCs w:val="22"/>
          <w:lang w:eastAsia="pt-BR" w:bidi="ar-SA"/>
        </w:rPr>
        <w:t>: Ursula Blattmann</w:t>
      </w:r>
    </w:p>
    <w:p w:rsidR="00D30336" w:rsidRPr="009E24A7" w:rsidRDefault="00D30336" w:rsidP="00601141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</w:pPr>
      <w:r w:rsidRPr="009E24A7"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  <w:t xml:space="preserve">Indexação das edições nas bases de dados acadêmicas: </w:t>
      </w:r>
      <w:r w:rsidRPr="00882AEA">
        <w:rPr>
          <w:rFonts w:cs="Times New Roman"/>
          <w:color w:val="000000"/>
          <w:kern w:val="0"/>
          <w:sz w:val="22"/>
          <w:szCs w:val="22"/>
          <w:shd w:val="clear" w:color="auto" w:fill="FFFFFF"/>
          <w:lang w:eastAsia="pt-BR" w:bidi="ar-SA"/>
        </w:rPr>
        <w:t>Patricia da Silva Neubert</w:t>
      </w:r>
    </w:p>
    <w:p w:rsidR="00D30336" w:rsidRPr="00882AEA" w:rsidRDefault="00D30336" w:rsidP="00601141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9E24A7"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  <w:t>Indexação das edições nas bases de dados</w:t>
      </w:r>
      <w:r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  <w:t xml:space="preserve"> científicas</w:t>
      </w:r>
      <w:r>
        <w:rPr>
          <w:rFonts w:cs="Times New Roman"/>
          <w:color w:val="000000"/>
          <w:kern w:val="0"/>
          <w:sz w:val="22"/>
          <w:szCs w:val="22"/>
          <w:lang w:eastAsia="pt-BR" w:bidi="ar-SA"/>
        </w:rPr>
        <w:t>: Mariana Fastino dos Passos</w:t>
      </w:r>
    </w:p>
    <w:p w:rsidR="00D30336" w:rsidRPr="00882AEA" w:rsidRDefault="00D30336" w:rsidP="00882AEA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b/>
          <w:color w:val="000000"/>
          <w:kern w:val="0"/>
          <w:sz w:val="22"/>
          <w:szCs w:val="22"/>
          <w:lang w:eastAsia="pt-BR" w:bidi="ar-SA"/>
        </w:rPr>
        <w:t>Gerente de Marketing Digital:</w:t>
      </w: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 </w:t>
      </w:r>
      <w:r w:rsidRPr="00882AEA">
        <w:rPr>
          <w:rFonts w:cs="Times New Roman"/>
          <w:color w:val="000000"/>
          <w:kern w:val="0"/>
          <w:sz w:val="22"/>
          <w:szCs w:val="22"/>
          <w:shd w:val="clear" w:color="auto" w:fill="FFFFFF"/>
          <w:lang w:eastAsia="pt-BR" w:bidi="ar-SA"/>
        </w:rPr>
        <w:t>Patricia da Silva Neubert</w:t>
      </w:r>
    </w:p>
    <w:p w:rsidR="00D30336" w:rsidRPr="00882AEA" w:rsidRDefault="00D30336" w:rsidP="00882AEA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  <w:t xml:space="preserve">Apoio logístico e técnico da revista ÁGORA:  </w:t>
      </w: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Diego Abadan – </w:t>
      </w:r>
      <w:hyperlink r:id="rId12" w:history="1">
        <w:r w:rsidRPr="00882AEA">
          <w:rPr>
            <w:rStyle w:val="Hyperlink"/>
            <w:color w:val="000000"/>
            <w:kern w:val="0"/>
            <w:sz w:val="22"/>
            <w:szCs w:val="22"/>
            <w:u w:val="none"/>
            <w:lang w:eastAsia="pt-BR" w:bidi="ar-SA"/>
          </w:rPr>
          <w:t>abadan@gmail.com</w:t>
        </w:r>
      </w:hyperlink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 – Lepidus Tecnologia (https://lepidus.com.br/) – Brasil</w:t>
      </w: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</w:p>
    <w:p w:rsidR="00D30336" w:rsidRPr="00882AEA" w:rsidRDefault="00D30336" w:rsidP="00882AEA">
      <w:pPr>
        <w:widowControl/>
        <w:suppressAutoHyphens w:val="0"/>
        <w:autoSpaceDN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A partir do v. 27, n. 53 adotamos a licença do </w:t>
      </w:r>
      <w:r w:rsidRPr="00882AEA">
        <w:rPr>
          <w:rFonts w:cs="Times New Roman"/>
          <w:i/>
          <w:iCs/>
          <w:color w:val="000000"/>
          <w:kern w:val="0"/>
          <w:sz w:val="22"/>
          <w:szCs w:val="22"/>
          <w:lang w:eastAsia="pt-BR" w:bidi="ar-SA"/>
        </w:rPr>
        <w:t>Creative Commons</w:t>
      </w:r>
      <w:r w:rsidRPr="00882AEA">
        <w:rPr>
          <w:rFonts w:cs="Times New Roman"/>
          <w:iCs/>
          <w:color w:val="000000"/>
          <w:kern w:val="0"/>
          <w:sz w:val="22"/>
          <w:szCs w:val="22"/>
          <w:lang w:eastAsia="pt-BR" w:bidi="ar-SA"/>
        </w:rPr>
        <w:t xml:space="preserve"> atribuição 4.0  </w:t>
      </w: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(</w:t>
      </w:r>
      <w:hyperlink r:id="rId13" w:history="1">
        <w:r w:rsidRPr="00882AEA">
          <w:rPr>
            <w:rStyle w:val="Hyperlink"/>
            <w:color w:val="000000"/>
            <w:kern w:val="0"/>
            <w:sz w:val="22"/>
            <w:szCs w:val="22"/>
            <w:u w:val="none"/>
            <w:lang w:eastAsia="pt-BR" w:bidi="ar-SA"/>
          </w:rPr>
          <w:t>http://creativecommons.org/licenses/by/4.0/deed.pt</w:t>
        </w:r>
      </w:hyperlink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), </w:t>
      </w:r>
      <w:r w:rsidRPr="00882AEA">
        <w:rPr>
          <w:rFonts w:cs="Times New Roman"/>
          <w:i/>
          <w:iCs/>
          <w:color w:val="000000"/>
          <w:kern w:val="0"/>
          <w:sz w:val="22"/>
          <w:szCs w:val="22"/>
          <w:lang w:eastAsia="pt-BR" w:bidi="ar-SA"/>
        </w:rPr>
        <w:t>Aproved for Free Cultural Works</w:t>
      </w:r>
      <w:r w:rsidRPr="00882AEA">
        <w:rPr>
          <w:rFonts w:cs="Times New Roman"/>
          <w:i/>
          <w:color w:val="000000"/>
          <w:kern w:val="0"/>
          <w:sz w:val="22"/>
          <w:szCs w:val="22"/>
          <w:lang w:eastAsia="pt-BR" w:bidi="ar-SA"/>
        </w:rPr>
        <w:t>.</w:t>
      </w: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 O ícone</w:t>
      </w:r>
      <w:r w:rsidRPr="00882AEA">
        <w:rPr>
          <w:rFonts w:cs="Times New Roman"/>
          <w:iCs/>
          <w:color w:val="000000"/>
          <w:kern w:val="0"/>
          <w:sz w:val="22"/>
          <w:szCs w:val="22"/>
          <w:lang w:eastAsia="pt-BR" w:bidi="ar-SA"/>
        </w:rPr>
        <w:t xml:space="preserve"> </w:t>
      </w:r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para identificar a licença é: Esta obra está licenciada sob uma </w:t>
      </w:r>
      <w:hyperlink r:id="rId14" w:history="1">
        <w:r w:rsidRPr="00882AEA">
          <w:rPr>
            <w:rStyle w:val="Hyperlink"/>
            <w:color w:val="000000"/>
            <w:kern w:val="0"/>
            <w:sz w:val="22"/>
            <w:szCs w:val="22"/>
            <w:u w:val="none"/>
            <w:lang w:eastAsia="pt-BR" w:bidi="ar-SA"/>
          </w:rPr>
          <w:t>Licença Creative Commons</w:t>
        </w:r>
      </w:hyperlink>
      <w:r w:rsidRPr="00882AEA">
        <w:rPr>
          <w:rFonts w:cs="Times New Roman"/>
          <w:color w:val="000000"/>
          <w:kern w:val="0"/>
          <w:sz w:val="22"/>
          <w:szCs w:val="22"/>
          <w:lang w:eastAsia="pt-BR" w:bidi="ar-SA"/>
        </w:rPr>
        <w:t>.</w:t>
      </w:r>
    </w:p>
    <w:p w:rsidR="00D30336" w:rsidRDefault="00D30336" w:rsidP="00882AEA">
      <w:pPr>
        <w:widowControl/>
        <w:suppressAutoHyphens w:val="0"/>
        <w:autoSpaceDN/>
        <w:jc w:val="right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</w:p>
    <w:p w:rsidR="00D30336" w:rsidRDefault="00D30336" w:rsidP="00882AEA">
      <w:pPr>
        <w:widowControl/>
        <w:suppressAutoHyphens w:val="0"/>
        <w:autoSpaceDN/>
        <w:jc w:val="right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A55BC8">
        <w:rPr>
          <w:rFonts w:cs="Times New Roman"/>
          <w:color w:val="000000"/>
          <w:kern w:val="0"/>
          <w:sz w:val="22"/>
          <w:szCs w:val="22"/>
          <w:lang w:eastAsia="pt-BR" w:bidi="ar-SA"/>
        </w:rPr>
        <w:t xml:space="preserve"> </w:t>
      </w:r>
      <w:hyperlink r:id="rId15" w:history="1">
        <w:r w:rsidRPr="005356C5">
          <w:rPr>
            <w:rFonts w:cs="Times New Roman"/>
            <w:noProof/>
            <w:color w:val="000000"/>
            <w:kern w:val="0"/>
            <w:sz w:val="22"/>
            <w:szCs w:val="22"/>
            <w:lang w:val="de-DE" w:eastAsia="de-DE" w:bidi="ar-SA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m 2" o:spid="_x0000_i1025" type="#_x0000_t75" alt="Creative Commons License" href="http://creativecommons.org/licenses/by/4.0" style="width:66pt;height:23.25pt;visibility:visible" o:button="t">
              <v:fill o:detectmouseclick="t"/>
              <v:imagedata r:id="rId16" r:href="rId17"/>
            </v:shape>
          </w:pict>
        </w:r>
      </w:hyperlink>
    </w:p>
    <w:p w:rsidR="00D30336" w:rsidRPr="00A55BC8" w:rsidRDefault="00D30336" w:rsidP="00882AEA">
      <w:pPr>
        <w:widowControl/>
        <w:suppressAutoHyphens w:val="0"/>
        <w:autoSpaceDN/>
        <w:jc w:val="center"/>
        <w:textAlignment w:val="auto"/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</w:pPr>
      <w:r w:rsidRPr="00A55BC8">
        <w:rPr>
          <w:rFonts w:cs="Times New Roman"/>
          <w:b/>
          <w:bCs/>
          <w:color w:val="000000"/>
          <w:kern w:val="0"/>
          <w:sz w:val="22"/>
          <w:szCs w:val="22"/>
          <w:lang w:eastAsia="pt-BR" w:bidi="ar-SA"/>
        </w:rPr>
        <w:t>FICHA CATALOGRÁFICA</w:t>
      </w:r>
    </w:p>
    <w:p w:rsidR="00D30336" w:rsidRPr="00A55BC8" w:rsidRDefault="00D30336" w:rsidP="00882AEA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 w:rsidRPr="00A55BC8">
        <w:rPr>
          <w:rFonts w:cs="Times New Roman"/>
          <w:color w:val="000000"/>
          <w:kern w:val="0"/>
          <w:sz w:val="22"/>
          <w:szCs w:val="22"/>
          <w:lang w:eastAsia="pt-BR" w:bidi="ar-SA"/>
        </w:rPr>
        <w:t>Elaborada pela Professora Ursula Blattmann CRB 14/430</w:t>
      </w:r>
    </w:p>
    <w:p w:rsidR="00D30336" w:rsidRPr="00A55BC8" w:rsidRDefault="00D30336" w:rsidP="00882AEA">
      <w:pPr>
        <w:widowControl/>
        <w:suppressAutoHyphens w:val="0"/>
        <w:autoSpaceDN/>
        <w:ind w:left="232" w:hanging="232"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  <w:r>
        <w:rPr>
          <w:noProof/>
          <w:lang w:val="de-DE" w:eastAsia="de-DE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3" o:spid="_x0000_s1026" type="#_x0000_t202" style="position:absolute;left:0;text-align:left;margin-left:-16.2pt;margin-top:2.9pt;width:502.2pt;height:298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">
            <v:textbox>
              <w:txbxContent>
                <w:p w:rsidR="00D30336" w:rsidRPr="00A55BC8" w:rsidRDefault="00D30336" w:rsidP="00144878">
                  <w:pPr>
                    <w:widowControl/>
                    <w:suppressAutoHyphens w:val="0"/>
                    <w:autoSpaceDN/>
                    <w:ind w:left="284" w:hanging="284"/>
                    <w:textAlignment w:val="auto"/>
                    <w:rPr>
                      <w:rFonts w:cs="Times New Roman"/>
                      <w:color w:val="0D0D0D"/>
                      <w:kern w:val="0"/>
                      <w:sz w:val="22"/>
                      <w:szCs w:val="22"/>
                      <w:lang w:eastAsia="pt-BR" w:bidi="ar-SA"/>
                    </w:rPr>
                  </w:pPr>
                  <w:r w:rsidRPr="00A55BC8">
                    <w:rPr>
                      <w:rFonts w:cs="Times New Roman"/>
                      <w:color w:val="0D0D0D"/>
                      <w:kern w:val="0"/>
                      <w:sz w:val="22"/>
                      <w:szCs w:val="22"/>
                      <w:lang w:eastAsia="pt-BR" w:bidi="ar-SA"/>
                    </w:rPr>
                    <w:t xml:space="preserve">Ágora: </w:t>
                  </w:r>
                  <w:r w:rsidRPr="00144878">
                    <w:rPr>
                      <w:rFonts w:cs="Times New Roman"/>
                      <w:color w:val="0D0D0D"/>
                      <w:kern w:val="0"/>
                      <w:sz w:val="22"/>
                      <w:szCs w:val="22"/>
                      <w:lang w:eastAsia="pt-BR" w:bidi="ar-SA"/>
                    </w:rPr>
                    <w:t>Arquivologia em debate</w:t>
                  </w:r>
                  <w:r w:rsidRPr="00A55BC8">
                    <w:rPr>
                      <w:rFonts w:cs="Times New Roman"/>
                      <w:color w:val="0D0D0D"/>
                      <w:kern w:val="0"/>
                      <w:sz w:val="22"/>
                      <w:szCs w:val="22"/>
                      <w:lang w:eastAsia="pt-BR" w:bidi="ar-SA"/>
                    </w:rPr>
                    <w:t xml:space="preserve">. −  n.1 (1985-  ). − Florianópolis : </w:t>
                  </w:r>
                  <w:r>
                    <w:rPr>
                      <w:rFonts w:cs="Times New Roman"/>
                      <w:color w:val="0D0D0D"/>
                      <w:kern w:val="0"/>
                      <w:sz w:val="22"/>
                      <w:szCs w:val="22"/>
                      <w:lang w:eastAsia="pt-BR" w:bidi="ar-SA"/>
                    </w:rPr>
                    <w:t xml:space="preserve">Departamento de Ciência da Informação </w:t>
                  </w:r>
                  <w:r w:rsidRPr="00A55BC8">
                    <w:rPr>
                      <w:rFonts w:cs="Times New Roman"/>
                      <w:color w:val="0D0D0D"/>
                      <w:kern w:val="0"/>
                      <w:sz w:val="22"/>
                      <w:szCs w:val="22"/>
                      <w:lang w:eastAsia="pt-BR" w:bidi="ar-SA"/>
                    </w:rPr>
                    <w:t>da Universidade Federal de Santa Catarina, 1985-   .</w:t>
                  </w:r>
                </w:p>
                <w:p w:rsidR="00D30336" w:rsidRPr="00A55BC8" w:rsidRDefault="00D30336" w:rsidP="009A5ECE">
                  <w:pPr>
                    <w:pStyle w:val="NormalWeb"/>
                    <w:spacing w:before="0" w:after="0"/>
                    <w:rPr>
                      <w:color w:val="0D0D0D"/>
                      <w:sz w:val="22"/>
                      <w:szCs w:val="22"/>
                    </w:rPr>
                  </w:pPr>
                </w:p>
                <w:p w:rsidR="00D30336" w:rsidRPr="00542F22" w:rsidRDefault="00D30336" w:rsidP="009A5ECE">
                  <w:pPr>
                    <w:pStyle w:val="NormalWeb"/>
                    <w:spacing w:before="0" w:after="0"/>
                    <w:rPr>
                      <w:color w:val="0D0D0D"/>
                      <w:sz w:val="22"/>
                      <w:szCs w:val="22"/>
                    </w:rPr>
                  </w:pPr>
                  <w:r w:rsidRPr="00A55BC8">
                    <w:rPr>
                      <w:color w:val="0D0D0D"/>
                      <w:sz w:val="22"/>
                      <w:szCs w:val="22"/>
                    </w:rPr>
                    <w:t xml:space="preserve">      </w:t>
                  </w:r>
                  <w:r>
                    <w:rPr>
                      <w:color w:val="0D0D0D"/>
                      <w:sz w:val="22"/>
                      <w:szCs w:val="22"/>
                    </w:rPr>
                    <w:t>v. 30, n. 60,  p. 01-454</w:t>
                  </w:r>
                  <w:r w:rsidRPr="00542F22">
                    <w:rPr>
                      <w:color w:val="0D0D0D"/>
                      <w:sz w:val="22"/>
                      <w:szCs w:val="22"/>
                    </w:rPr>
                    <w:t xml:space="preserve">, jan./jun., 2020.     </w:t>
                  </w:r>
                </w:p>
                <w:p w:rsidR="00D30336" w:rsidRPr="00542F22" w:rsidRDefault="00D30336" w:rsidP="009A5ECE">
                  <w:pPr>
                    <w:pStyle w:val="NormalWeb"/>
                    <w:spacing w:before="0" w:after="0"/>
                    <w:rPr>
                      <w:color w:val="0D0D0D"/>
                      <w:sz w:val="22"/>
                      <w:szCs w:val="22"/>
                    </w:rPr>
                  </w:pPr>
                </w:p>
                <w:p w:rsidR="00D30336" w:rsidRPr="00A55BC8" w:rsidRDefault="00D30336" w:rsidP="009A5ECE">
                  <w:pPr>
                    <w:pStyle w:val="NormalWeb"/>
                    <w:spacing w:before="0" w:after="0"/>
                    <w:ind w:firstLine="284"/>
                    <w:rPr>
                      <w:color w:val="0D0D0D"/>
                      <w:sz w:val="22"/>
                      <w:szCs w:val="22"/>
                    </w:rPr>
                  </w:pPr>
                  <w:r w:rsidRPr="00A55BC8">
                    <w:rPr>
                      <w:color w:val="0D0D0D"/>
                      <w:sz w:val="22"/>
                      <w:szCs w:val="22"/>
                    </w:rPr>
                    <w:t>Semestral.</w:t>
                  </w:r>
                </w:p>
                <w:p w:rsidR="00D30336" w:rsidRPr="00A55BC8" w:rsidRDefault="00D30336" w:rsidP="009A5ECE">
                  <w:pPr>
                    <w:pStyle w:val="NormalWeb"/>
                    <w:spacing w:before="0" w:after="0"/>
                    <w:ind w:firstLine="284"/>
                    <w:outlineLvl w:val="2"/>
                    <w:rPr>
                      <w:color w:val="0D0D0D"/>
                      <w:sz w:val="22"/>
                      <w:szCs w:val="22"/>
                    </w:rPr>
                  </w:pPr>
                  <w:r w:rsidRPr="00A55BC8">
                    <w:rPr>
                      <w:color w:val="0D0D0D"/>
                      <w:sz w:val="22"/>
                      <w:szCs w:val="22"/>
                    </w:rPr>
                    <w:t xml:space="preserve">Publicado com o sub-título: Revista dos Amigos do Arquivo Público do Estado de Santa Catarina, n.1 de 1985 ao n. 41 de 2005. </w:t>
                  </w:r>
                </w:p>
                <w:p w:rsidR="00D30336" w:rsidRPr="00A55BC8" w:rsidRDefault="00D30336" w:rsidP="009A5ECE">
                  <w:pPr>
                    <w:pStyle w:val="NormalWeb"/>
                    <w:spacing w:before="0" w:after="0"/>
                    <w:ind w:firstLine="284"/>
                    <w:outlineLvl w:val="2"/>
                    <w:rPr>
                      <w:color w:val="0D0D0D"/>
                      <w:sz w:val="22"/>
                      <w:szCs w:val="22"/>
                    </w:rPr>
                  </w:pPr>
                  <w:r w:rsidRPr="00A55BC8">
                    <w:rPr>
                      <w:color w:val="0D0D0D"/>
                      <w:sz w:val="22"/>
                      <w:szCs w:val="22"/>
                    </w:rPr>
                    <w:t xml:space="preserve">A partir de 2011, editado em parceria com o Curso de Graduação em Arquivologia da Universidade Federal de Santa Catarina.   </w:t>
                  </w:r>
                </w:p>
                <w:p w:rsidR="00D30336" w:rsidRPr="00A55BC8" w:rsidRDefault="00D30336" w:rsidP="009A5ECE">
                  <w:pPr>
                    <w:pStyle w:val="NormalWeb"/>
                    <w:spacing w:before="0" w:after="0"/>
                    <w:ind w:firstLine="284"/>
                    <w:outlineLvl w:val="2"/>
                    <w:rPr>
                      <w:color w:val="0D0D0D"/>
                      <w:sz w:val="22"/>
                      <w:szCs w:val="22"/>
                    </w:rPr>
                  </w:pPr>
                  <w:r>
                    <w:rPr>
                      <w:color w:val="0D0D0D"/>
                      <w:sz w:val="22"/>
                      <w:szCs w:val="22"/>
                    </w:rPr>
                    <w:t xml:space="preserve">Disponível na Internet: </w:t>
                  </w:r>
                  <w:r w:rsidRPr="00A55BC8">
                    <w:rPr>
                      <w:color w:val="0D0D0D"/>
                      <w:sz w:val="22"/>
                      <w:szCs w:val="22"/>
                    </w:rPr>
                    <w:t>http://agora.emnuvens.com.br/ra/index/.</w:t>
                  </w:r>
                </w:p>
                <w:p w:rsidR="00D30336" w:rsidRPr="00A55BC8" w:rsidRDefault="00D30336" w:rsidP="009A5ECE">
                  <w:pPr>
                    <w:pStyle w:val="NormalWeb"/>
                    <w:spacing w:before="0" w:after="0"/>
                    <w:ind w:firstLine="284"/>
                    <w:outlineLvl w:val="2"/>
                    <w:rPr>
                      <w:color w:val="0D0D0D"/>
                      <w:sz w:val="22"/>
                      <w:szCs w:val="22"/>
                    </w:rPr>
                  </w:pPr>
                  <w:r w:rsidRPr="00A55BC8">
                    <w:rPr>
                      <w:color w:val="0D0D0D"/>
                      <w:sz w:val="22"/>
                      <w:szCs w:val="22"/>
                    </w:rPr>
                    <w:t xml:space="preserve">A partir do volume 21, número 42, 1. semestre de 2011, passou a ter a co-edição do Curso de Graduação em Arquivologia da UFSC. </w:t>
                  </w:r>
                </w:p>
                <w:p w:rsidR="00D30336" w:rsidRPr="00A55BC8" w:rsidRDefault="00D30336" w:rsidP="009A5ECE">
                  <w:pPr>
                    <w:pStyle w:val="NormalWeb"/>
                    <w:spacing w:before="0" w:after="0"/>
                    <w:ind w:firstLine="284"/>
                    <w:outlineLvl w:val="2"/>
                    <w:rPr>
                      <w:color w:val="0D0D0D"/>
                      <w:sz w:val="22"/>
                      <w:szCs w:val="22"/>
                    </w:rPr>
                  </w:pPr>
                  <w:r w:rsidRPr="00A55BC8">
                    <w:rPr>
                      <w:color w:val="0D0D0D"/>
                      <w:sz w:val="22"/>
                      <w:szCs w:val="22"/>
                    </w:rPr>
                    <w:t xml:space="preserve">A partir do volume 22, número 44, 1. semestre de 2012, passa a ser uma publicação conjunta com o Arquivo Público do Estado de Santa Catarina &amp; Curso de Graduação em Arquivologia da UFSC. </w:t>
                  </w:r>
                </w:p>
                <w:p w:rsidR="00D30336" w:rsidRDefault="00D30336" w:rsidP="009A5ECE">
                  <w:pPr>
                    <w:pStyle w:val="NormalWeb"/>
                    <w:spacing w:before="0" w:after="0"/>
                    <w:ind w:firstLine="284"/>
                    <w:outlineLvl w:val="2"/>
                    <w:rPr>
                      <w:color w:val="0D0D0D"/>
                      <w:sz w:val="22"/>
                      <w:szCs w:val="22"/>
                    </w:rPr>
                  </w:pPr>
                  <w:r w:rsidRPr="00A55BC8">
                    <w:rPr>
                      <w:color w:val="0D0D0D"/>
                      <w:sz w:val="22"/>
                      <w:szCs w:val="22"/>
                    </w:rPr>
                    <w:t xml:space="preserve">A partir do volume 26, número 53, 2. semestre de 2016, a Ágora passa a ser administrada pelos professores do Departamento de Ciência da Informação e Curso de Graduação em Arquivologia da UFSC. </w:t>
                  </w:r>
                </w:p>
                <w:p w:rsidR="00D30336" w:rsidRDefault="00D30336" w:rsidP="009A5ECE">
                  <w:pPr>
                    <w:pStyle w:val="NormalWeb"/>
                    <w:spacing w:before="0" w:after="0"/>
                    <w:ind w:firstLine="284"/>
                    <w:outlineLvl w:val="2"/>
                    <w:rPr>
                      <w:color w:val="0D0D0D"/>
                      <w:sz w:val="22"/>
                      <w:szCs w:val="22"/>
                    </w:rPr>
                  </w:pPr>
                  <w:r>
                    <w:rPr>
                      <w:color w:val="0D0D0D"/>
                      <w:sz w:val="22"/>
                      <w:szCs w:val="22"/>
                    </w:rPr>
                    <w:t>A partir de 01 de janeiro de 2019 a revista mudou seu subtítulo para:</w:t>
                  </w:r>
                  <w:r w:rsidRPr="00144878">
                    <w:rPr>
                      <w:color w:val="0D0D0D"/>
                      <w:sz w:val="22"/>
                      <w:szCs w:val="22"/>
                    </w:rPr>
                    <w:t xml:space="preserve"> </w:t>
                  </w:r>
                  <w:r w:rsidRPr="00A55BC8">
                    <w:rPr>
                      <w:color w:val="0D0D0D"/>
                      <w:sz w:val="22"/>
                      <w:szCs w:val="22"/>
                    </w:rPr>
                    <w:t xml:space="preserve">Ágora: </w:t>
                  </w:r>
                  <w:r w:rsidRPr="00144878">
                    <w:rPr>
                      <w:color w:val="0D0D0D"/>
                      <w:sz w:val="22"/>
                      <w:szCs w:val="22"/>
                    </w:rPr>
                    <w:t>Arquivologia em debate</w:t>
                  </w:r>
                  <w:r>
                    <w:rPr>
                      <w:color w:val="0D0D0D"/>
                      <w:sz w:val="22"/>
                      <w:szCs w:val="22"/>
                    </w:rPr>
                    <w:t xml:space="preserve">. </w:t>
                  </w:r>
                </w:p>
                <w:p w:rsidR="00D30336" w:rsidRPr="00A55BC8" w:rsidRDefault="00D30336" w:rsidP="009A5ECE">
                  <w:pPr>
                    <w:pStyle w:val="NormalWeb"/>
                    <w:spacing w:before="0" w:after="0"/>
                    <w:ind w:firstLine="284"/>
                    <w:outlineLvl w:val="2"/>
                    <w:rPr>
                      <w:color w:val="0D0D0D"/>
                      <w:sz w:val="22"/>
                      <w:szCs w:val="22"/>
                    </w:rPr>
                  </w:pPr>
                </w:p>
                <w:p w:rsidR="00D30336" w:rsidRPr="00A55BC8" w:rsidRDefault="00D30336" w:rsidP="009A5ECE">
                  <w:pPr>
                    <w:pStyle w:val="NormalWeb"/>
                    <w:spacing w:before="0" w:after="0"/>
                    <w:ind w:firstLine="284"/>
                    <w:outlineLvl w:val="2"/>
                    <w:rPr>
                      <w:color w:val="0D0D0D"/>
                      <w:sz w:val="22"/>
                      <w:szCs w:val="22"/>
                    </w:rPr>
                  </w:pPr>
                  <w:r w:rsidRPr="00A55BC8">
                    <w:rPr>
                      <w:color w:val="0D0D0D"/>
                      <w:sz w:val="22"/>
                      <w:szCs w:val="22"/>
                    </w:rPr>
                    <w:t>1. Arquivologia - periódicos. 2. História. I</w:t>
                  </w:r>
                  <w:r>
                    <w:rPr>
                      <w:color w:val="0D0D0D"/>
                      <w:sz w:val="22"/>
                      <w:szCs w:val="22"/>
                    </w:rPr>
                    <w:t>.</w:t>
                  </w:r>
                  <w:r w:rsidRPr="00A55BC8">
                    <w:rPr>
                      <w:color w:val="0D0D0D"/>
                      <w:sz w:val="22"/>
                      <w:szCs w:val="22"/>
                    </w:rPr>
                    <w:t xml:space="preserve"> Arquivo Público do Estado de Santa Catarina I</w:t>
                  </w:r>
                  <w:r>
                    <w:rPr>
                      <w:color w:val="0D0D0D"/>
                      <w:sz w:val="22"/>
                      <w:szCs w:val="22"/>
                    </w:rPr>
                    <w:t>I</w:t>
                  </w:r>
                  <w:r w:rsidRPr="00A55BC8">
                    <w:rPr>
                      <w:color w:val="0D0D0D"/>
                      <w:sz w:val="22"/>
                      <w:szCs w:val="22"/>
                    </w:rPr>
                    <w:t xml:space="preserve">. Universidade Federal de Santa Catarina. </w:t>
                  </w:r>
                  <w:r>
                    <w:rPr>
                      <w:color w:val="0D0D0D"/>
                      <w:sz w:val="22"/>
                      <w:szCs w:val="22"/>
                    </w:rPr>
                    <w:t xml:space="preserve">III. </w:t>
                  </w:r>
                  <w:r w:rsidRPr="00A55BC8">
                    <w:rPr>
                      <w:color w:val="0D0D0D"/>
                      <w:sz w:val="22"/>
                      <w:szCs w:val="22"/>
                    </w:rPr>
                    <w:t>Curso de Graduação em Arquivologia.</w:t>
                  </w:r>
                </w:p>
                <w:p w:rsidR="00D30336" w:rsidRPr="00A55BC8" w:rsidRDefault="00D30336" w:rsidP="009A5E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cs="Times New Roman"/>
                      <w:color w:val="0D0D0D"/>
                      <w:kern w:val="0"/>
                      <w:sz w:val="22"/>
                      <w:szCs w:val="22"/>
                      <w:lang w:eastAsia="pt-BR" w:bidi="ar-SA"/>
                    </w:rPr>
                  </w:pPr>
                  <w:r w:rsidRPr="00A55BC8">
                    <w:rPr>
                      <w:rFonts w:cs="Times New Roman"/>
                      <w:color w:val="0D0D0D"/>
                      <w:kern w:val="0"/>
                      <w:sz w:val="22"/>
                      <w:szCs w:val="22"/>
                      <w:lang w:eastAsia="pt-BR" w:bidi="ar-SA"/>
                    </w:rPr>
                    <w:t xml:space="preserve">                                                                                                           CDD (21.ed.) 020.5  </w:t>
                  </w:r>
                </w:p>
                <w:p w:rsidR="00D30336" w:rsidRPr="00A55BC8" w:rsidRDefault="00D30336" w:rsidP="009A4A5F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cs="Times New Roman"/>
                      <w:color w:val="0D0D0D"/>
                      <w:kern w:val="0"/>
                      <w:sz w:val="22"/>
                      <w:szCs w:val="22"/>
                      <w:lang w:eastAsia="pt-BR" w:bidi="ar-SA"/>
                    </w:rPr>
                  </w:pPr>
                  <w:r w:rsidRPr="00A55BC8">
                    <w:rPr>
                      <w:rFonts w:cs="Times New Roman"/>
                      <w:color w:val="0D0D0D"/>
                      <w:kern w:val="0"/>
                      <w:sz w:val="22"/>
                      <w:szCs w:val="22"/>
                      <w:lang w:eastAsia="pt-BR" w:bidi="ar-SA"/>
                    </w:rPr>
                    <w:t xml:space="preserve">                                                                                           CDU  02  </w:t>
                  </w:r>
                </w:p>
              </w:txbxContent>
            </v:textbox>
          </v:shape>
        </w:pict>
      </w:r>
    </w:p>
    <w:p w:rsidR="00D30336" w:rsidRPr="00A55BC8" w:rsidRDefault="00D30336" w:rsidP="00882AEA">
      <w:pPr>
        <w:widowControl/>
        <w:suppressAutoHyphens w:val="0"/>
        <w:autoSpaceDN/>
        <w:ind w:left="142" w:hanging="142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</w:p>
    <w:p w:rsidR="00D30336" w:rsidRPr="00A55BC8" w:rsidRDefault="00D30336" w:rsidP="00882AEA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</w:p>
    <w:p w:rsidR="00D30336" w:rsidRPr="00A55BC8" w:rsidRDefault="00D30336" w:rsidP="00882AEA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</w:p>
    <w:p w:rsidR="00D30336" w:rsidRPr="00A55BC8" w:rsidRDefault="00D30336" w:rsidP="00882AEA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</w:p>
    <w:p w:rsidR="00D30336" w:rsidRPr="00A55BC8" w:rsidRDefault="00D30336" w:rsidP="00882AEA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</w:p>
    <w:p w:rsidR="00D30336" w:rsidRPr="00A55BC8" w:rsidRDefault="00D30336" w:rsidP="00882AEA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</w:p>
    <w:p w:rsidR="00D30336" w:rsidRPr="00A55BC8" w:rsidRDefault="00D30336" w:rsidP="00882AEA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</w:p>
    <w:p w:rsidR="00D30336" w:rsidRPr="00A55BC8" w:rsidRDefault="00D30336" w:rsidP="00882AEA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</w:p>
    <w:p w:rsidR="00D30336" w:rsidRPr="00A55BC8" w:rsidRDefault="00D30336" w:rsidP="00882AEA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</w:p>
    <w:p w:rsidR="00D30336" w:rsidRPr="00A55BC8" w:rsidRDefault="00D30336" w:rsidP="00882AEA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</w:p>
    <w:p w:rsidR="00D30336" w:rsidRPr="00A55BC8" w:rsidRDefault="00D30336" w:rsidP="00882AEA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</w:p>
    <w:p w:rsidR="00D30336" w:rsidRPr="00A55BC8" w:rsidRDefault="00D30336" w:rsidP="00882AEA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</w:p>
    <w:p w:rsidR="00D30336" w:rsidRPr="00A55BC8" w:rsidRDefault="00D30336" w:rsidP="00882AEA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</w:p>
    <w:p w:rsidR="00D30336" w:rsidRPr="00A55BC8" w:rsidRDefault="00D30336" w:rsidP="00882AEA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</w:p>
    <w:p w:rsidR="00D30336" w:rsidRPr="00A55BC8" w:rsidRDefault="00D30336" w:rsidP="00882AEA">
      <w:pPr>
        <w:widowControl/>
        <w:suppressAutoHyphens w:val="0"/>
        <w:autoSpaceDN/>
        <w:jc w:val="center"/>
        <w:textAlignment w:val="auto"/>
        <w:rPr>
          <w:rFonts w:cs="Times New Roman"/>
          <w:color w:val="000000"/>
          <w:kern w:val="0"/>
          <w:sz w:val="22"/>
          <w:szCs w:val="22"/>
          <w:lang w:eastAsia="pt-BR" w:bidi="ar-SA"/>
        </w:rPr>
      </w:pPr>
    </w:p>
    <w:p w:rsidR="00D30336" w:rsidRPr="00A55BC8" w:rsidRDefault="00D30336" w:rsidP="00882AEA">
      <w:pPr>
        <w:pStyle w:val="WW-Padro"/>
        <w:spacing w:after="0" w:line="240" w:lineRule="auto"/>
        <w:ind w:right="26"/>
        <w:jc w:val="both"/>
        <w:rPr>
          <w:rFonts w:ascii="Times New Roman" w:hAnsi="Times New Roman" w:cs="Times New Roman"/>
          <w:i/>
          <w:iCs/>
          <w:color w:val="000000"/>
        </w:rPr>
      </w:pPr>
    </w:p>
    <w:sectPr w:rsidR="00D30336" w:rsidRPr="00A55BC8" w:rsidSect="00542F22">
      <w:footerReference w:type="default" r:id="rId18"/>
      <w:pgSz w:w="11906" w:h="16838"/>
      <w:pgMar w:top="1134" w:right="1134" w:bottom="1134" w:left="1134" w:header="720" w:footer="720" w:gutter="0"/>
      <w:pgNumType w:start="45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336" w:rsidRDefault="00D30336">
      <w:pPr>
        <w:widowControl/>
        <w:suppressAutoHyphens w:val="0"/>
        <w:autoSpaceDN/>
        <w:textAlignment w:val="auto"/>
        <w:rPr>
          <w:rFonts w:cs="Times New Roman"/>
          <w:kern w:val="0"/>
          <w:lang w:eastAsia="pt-BR" w:bidi="ar-SA"/>
        </w:rPr>
      </w:pPr>
      <w:r>
        <w:rPr>
          <w:rFonts w:cs="Times New Roman"/>
          <w:kern w:val="0"/>
          <w:lang w:eastAsia="pt-BR" w:bidi="ar-SA"/>
        </w:rPr>
        <w:separator/>
      </w:r>
    </w:p>
  </w:endnote>
  <w:endnote w:type="continuationSeparator" w:id="0">
    <w:p w:rsidR="00D30336" w:rsidRDefault="00D30336">
      <w:pPr>
        <w:widowControl/>
        <w:suppressAutoHyphens w:val="0"/>
        <w:autoSpaceDN/>
        <w:textAlignment w:val="auto"/>
        <w:rPr>
          <w:rFonts w:cs="Times New Roman"/>
          <w:kern w:val="0"/>
          <w:lang w:eastAsia="pt-BR" w:bidi="ar-SA"/>
        </w:rPr>
      </w:pPr>
      <w:r>
        <w:rPr>
          <w:rFonts w:cs="Times New Roman"/>
          <w:kern w:val="0"/>
          <w:lang w:eastAsia="pt-BR" w:bidi="ar-SA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336" w:rsidRPr="003F0645" w:rsidRDefault="00D30336" w:rsidP="006E4A9E">
    <w:pPr>
      <w:pStyle w:val="Footer"/>
      <w:pBdr>
        <w:top w:val="thinThickSmallGap" w:sz="24" w:space="1" w:color="622423"/>
      </w:pBdr>
      <w:tabs>
        <w:tab w:val="clear" w:pos="4252"/>
        <w:tab w:val="clear" w:pos="8504"/>
        <w:tab w:val="right" w:pos="9638"/>
      </w:tabs>
      <w:rPr>
        <w:rFonts w:ascii="Cambria" w:hAnsi="Cambria" w:cs="Times New Roman"/>
      </w:rPr>
    </w:pPr>
    <w:r>
      <w:rPr>
        <w:rFonts w:cs="Times New Roman"/>
        <w:sz w:val="20"/>
        <w:szCs w:val="20"/>
      </w:rPr>
      <w:t xml:space="preserve">ÁGORA: Arquivologia em debate, </w:t>
    </w:r>
    <w:r w:rsidRPr="004044F8">
      <w:rPr>
        <w:rFonts w:cs="Times New Roman"/>
        <w:sz w:val="20"/>
        <w:szCs w:val="20"/>
      </w:rPr>
      <w:t xml:space="preserve"> ISSN 0103-3557, Florianópolis, v. </w:t>
    </w:r>
    <w:r>
      <w:rPr>
        <w:rFonts w:cs="Times New Roman"/>
        <w:sz w:val="20"/>
        <w:szCs w:val="20"/>
      </w:rPr>
      <w:t>29</w:t>
    </w:r>
    <w:r w:rsidRPr="004044F8">
      <w:rPr>
        <w:rFonts w:cs="Times New Roman"/>
        <w:sz w:val="20"/>
        <w:szCs w:val="20"/>
      </w:rPr>
      <w:t xml:space="preserve">, n. </w:t>
    </w:r>
    <w:r>
      <w:rPr>
        <w:rFonts w:cs="Times New Roman"/>
        <w:sz w:val="20"/>
        <w:szCs w:val="20"/>
      </w:rPr>
      <w:t>59</w:t>
    </w:r>
    <w:r w:rsidRPr="004044F8">
      <w:rPr>
        <w:rFonts w:cs="Times New Roman"/>
        <w:sz w:val="20"/>
        <w:szCs w:val="20"/>
      </w:rPr>
      <w:t xml:space="preserve">, p. </w:t>
    </w:r>
    <w:r>
      <w:rPr>
        <w:rFonts w:cs="Times New Roman"/>
        <w:sz w:val="20"/>
        <w:szCs w:val="20"/>
      </w:rPr>
      <w:t>1-454</w:t>
    </w:r>
    <w:r w:rsidRPr="004044F8">
      <w:rPr>
        <w:rFonts w:cs="Times New Roman"/>
        <w:sz w:val="20"/>
        <w:szCs w:val="20"/>
      </w:rPr>
      <w:t xml:space="preserve">, </w:t>
    </w:r>
    <w:r>
      <w:rPr>
        <w:rFonts w:cs="Times New Roman"/>
        <w:sz w:val="20"/>
        <w:szCs w:val="20"/>
      </w:rPr>
      <w:t>jan</w:t>
    </w:r>
    <w:r w:rsidRPr="004044F8">
      <w:rPr>
        <w:rFonts w:cs="Times New Roman"/>
        <w:sz w:val="20"/>
        <w:szCs w:val="20"/>
      </w:rPr>
      <w:t>./</w:t>
    </w:r>
    <w:r>
      <w:rPr>
        <w:rFonts w:cs="Times New Roman"/>
        <w:sz w:val="20"/>
        <w:szCs w:val="20"/>
      </w:rPr>
      <w:t>jun</w:t>
    </w:r>
    <w:r w:rsidRPr="004044F8">
      <w:rPr>
        <w:rFonts w:cs="Times New Roman"/>
        <w:sz w:val="20"/>
        <w:szCs w:val="20"/>
      </w:rPr>
      <w:t>. 20</w:t>
    </w:r>
    <w:r>
      <w:rPr>
        <w:rFonts w:cs="Times New Roman"/>
        <w:sz w:val="20"/>
        <w:szCs w:val="20"/>
      </w:rPr>
      <w:t>20</w:t>
    </w:r>
    <w:r w:rsidRPr="004044F8">
      <w:rPr>
        <w:rFonts w:cs="Times New Roman"/>
        <w:sz w:val="20"/>
        <w:szCs w:val="20"/>
      </w:rPr>
      <w:t>.</w:t>
    </w:r>
    <w:r w:rsidRPr="004044F8">
      <w:rPr>
        <w:sz w:val="20"/>
        <w:szCs w:val="20"/>
      </w:rPr>
      <w:t xml:space="preserve">              </w:t>
    </w:r>
    <w:r w:rsidRPr="00225573">
      <w:rPr>
        <w:rFonts w:cs="Times New Roman"/>
        <w:szCs w:val="24"/>
      </w:rPr>
      <w:tab/>
    </w:r>
    <w:r w:rsidRPr="004044F8">
      <w:rPr>
        <w:rFonts w:cs="Times New Roman"/>
        <w:szCs w:val="24"/>
      </w:rPr>
      <w:fldChar w:fldCharType="begin"/>
    </w:r>
    <w:r w:rsidRPr="004044F8">
      <w:rPr>
        <w:rFonts w:cs="Times New Roman"/>
        <w:szCs w:val="24"/>
      </w:rPr>
      <w:instrText>PAGE   \* MERGEFORMAT</w:instrText>
    </w:r>
    <w:r w:rsidRPr="004044F8">
      <w:rPr>
        <w:rFonts w:cs="Times New Roman"/>
        <w:szCs w:val="24"/>
      </w:rPr>
      <w:fldChar w:fldCharType="separate"/>
    </w:r>
    <w:r>
      <w:rPr>
        <w:rFonts w:cs="Times New Roman"/>
        <w:noProof/>
        <w:szCs w:val="24"/>
      </w:rPr>
      <w:t>454</w:t>
    </w:r>
    <w:r w:rsidRPr="004044F8">
      <w:rPr>
        <w:rFonts w:cs="Times New Roman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336" w:rsidRDefault="00D30336">
      <w:pPr>
        <w:widowControl/>
        <w:suppressAutoHyphens w:val="0"/>
        <w:autoSpaceDN/>
        <w:textAlignment w:val="auto"/>
        <w:rPr>
          <w:rFonts w:cs="Times New Roman"/>
          <w:kern w:val="0"/>
          <w:lang w:eastAsia="pt-BR" w:bidi="ar-SA"/>
        </w:rPr>
      </w:pPr>
      <w:r>
        <w:rPr>
          <w:rFonts w:cs="Times New Roman"/>
          <w:color w:val="000000"/>
          <w:kern w:val="0"/>
          <w:lang w:eastAsia="pt-BR" w:bidi="ar-SA"/>
        </w:rPr>
        <w:separator/>
      </w:r>
    </w:p>
  </w:footnote>
  <w:footnote w:type="continuationSeparator" w:id="0">
    <w:p w:rsidR="00D30336" w:rsidRDefault="00D30336">
      <w:pPr>
        <w:widowControl/>
        <w:suppressAutoHyphens w:val="0"/>
        <w:autoSpaceDN/>
        <w:textAlignment w:val="auto"/>
        <w:rPr>
          <w:rFonts w:cs="Times New Roman"/>
          <w:kern w:val="0"/>
          <w:lang w:eastAsia="pt-BR" w:bidi="ar-SA"/>
        </w:rPr>
      </w:pPr>
      <w:r>
        <w:rPr>
          <w:rFonts w:cs="Times New Roman"/>
          <w:kern w:val="0"/>
          <w:lang w:eastAsia="pt-BR" w:bidi="ar-SA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5246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C64EE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9D08E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50F3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3FC7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967F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6045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2AA4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662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E7CE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1A9"/>
    <w:rsid w:val="0002364B"/>
    <w:rsid w:val="00061404"/>
    <w:rsid w:val="000C40CF"/>
    <w:rsid w:val="00144878"/>
    <w:rsid w:val="00166C8C"/>
    <w:rsid w:val="001C33E2"/>
    <w:rsid w:val="001E2290"/>
    <w:rsid w:val="002220BB"/>
    <w:rsid w:val="00225573"/>
    <w:rsid w:val="002911A9"/>
    <w:rsid w:val="002F6CC6"/>
    <w:rsid w:val="0030389E"/>
    <w:rsid w:val="003610F2"/>
    <w:rsid w:val="003B7F3C"/>
    <w:rsid w:val="003C5D5B"/>
    <w:rsid w:val="003E73E7"/>
    <w:rsid w:val="003F0645"/>
    <w:rsid w:val="003F307D"/>
    <w:rsid w:val="003F7CC0"/>
    <w:rsid w:val="004044F8"/>
    <w:rsid w:val="00453C43"/>
    <w:rsid w:val="0047783C"/>
    <w:rsid w:val="004B1B1C"/>
    <w:rsid w:val="004C0154"/>
    <w:rsid w:val="004F13D0"/>
    <w:rsid w:val="005226A6"/>
    <w:rsid w:val="005356C5"/>
    <w:rsid w:val="00537C3D"/>
    <w:rsid w:val="00542F22"/>
    <w:rsid w:val="0055658B"/>
    <w:rsid w:val="00560C1D"/>
    <w:rsid w:val="00562C2C"/>
    <w:rsid w:val="005C7A64"/>
    <w:rsid w:val="00601141"/>
    <w:rsid w:val="006365D5"/>
    <w:rsid w:val="00651898"/>
    <w:rsid w:val="0065403C"/>
    <w:rsid w:val="0067253F"/>
    <w:rsid w:val="00686EC9"/>
    <w:rsid w:val="006E4A9E"/>
    <w:rsid w:val="00767F3F"/>
    <w:rsid w:val="00796287"/>
    <w:rsid w:val="007C1A73"/>
    <w:rsid w:val="00856215"/>
    <w:rsid w:val="00882AEA"/>
    <w:rsid w:val="008C19C4"/>
    <w:rsid w:val="008D6420"/>
    <w:rsid w:val="008E3B95"/>
    <w:rsid w:val="00927BC1"/>
    <w:rsid w:val="009727CD"/>
    <w:rsid w:val="00973B43"/>
    <w:rsid w:val="009A4A5F"/>
    <w:rsid w:val="009A5ECE"/>
    <w:rsid w:val="009B0487"/>
    <w:rsid w:val="009B0C89"/>
    <w:rsid w:val="009B6E57"/>
    <w:rsid w:val="009D108A"/>
    <w:rsid w:val="009E24A7"/>
    <w:rsid w:val="009E51A1"/>
    <w:rsid w:val="009F0D2E"/>
    <w:rsid w:val="00A344CC"/>
    <w:rsid w:val="00A47B34"/>
    <w:rsid w:val="00A51B31"/>
    <w:rsid w:val="00A55BC8"/>
    <w:rsid w:val="00A63AA7"/>
    <w:rsid w:val="00A86FE8"/>
    <w:rsid w:val="00AB1341"/>
    <w:rsid w:val="00BC1253"/>
    <w:rsid w:val="00BE2CED"/>
    <w:rsid w:val="00C22DCD"/>
    <w:rsid w:val="00C244B8"/>
    <w:rsid w:val="00CA24F6"/>
    <w:rsid w:val="00CE267B"/>
    <w:rsid w:val="00CF2C9E"/>
    <w:rsid w:val="00D30336"/>
    <w:rsid w:val="00D30AE4"/>
    <w:rsid w:val="00D72526"/>
    <w:rsid w:val="00D72B5E"/>
    <w:rsid w:val="00DB72AD"/>
    <w:rsid w:val="00DD728D"/>
    <w:rsid w:val="00DE149C"/>
    <w:rsid w:val="00E03D2C"/>
    <w:rsid w:val="00E44980"/>
    <w:rsid w:val="00E46B51"/>
    <w:rsid w:val="00E67445"/>
    <w:rsid w:val="00EB37A8"/>
    <w:rsid w:val="00ED7C7F"/>
    <w:rsid w:val="00EE05AB"/>
    <w:rsid w:val="00EF2915"/>
    <w:rsid w:val="00F0057B"/>
    <w:rsid w:val="00F054E9"/>
    <w:rsid w:val="00F269D7"/>
    <w:rsid w:val="00F4057B"/>
    <w:rsid w:val="00F6225C"/>
    <w:rsid w:val="00F63BB9"/>
    <w:rsid w:val="00F66E1B"/>
    <w:rsid w:val="00F757DE"/>
    <w:rsid w:val="00FB2C93"/>
    <w:rsid w:val="00FD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573"/>
    <w:pPr>
      <w:widowControl w:val="0"/>
      <w:suppressAutoHyphens/>
      <w:autoSpaceDN w:val="0"/>
      <w:textAlignment w:val="baseline"/>
    </w:pPr>
    <w:rPr>
      <w:rFonts w:cs="Lohit Hindi"/>
      <w:kern w:val="3"/>
      <w:sz w:val="24"/>
      <w:szCs w:val="24"/>
      <w:lang w:val="pt-BR" w:eastAsia="zh-CN" w:bidi="hi-I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5ECE"/>
    <w:pPr>
      <w:keepNext/>
      <w:widowControl/>
      <w:suppressAutoHyphens w:val="0"/>
      <w:autoSpaceDN/>
      <w:spacing w:before="240" w:after="60"/>
      <w:textAlignment w:val="auto"/>
      <w:outlineLvl w:val="1"/>
    </w:pPr>
    <w:rPr>
      <w:rFonts w:eastAsia="Times New Roman" w:cs="Arial"/>
      <w:b/>
      <w:bCs/>
      <w:i/>
      <w:iCs/>
      <w:kern w:val="0"/>
      <w:sz w:val="28"/>
      <w:szCs w:val="28"/>
      <w:lang w:eastAsia="pt-BR" w:bidi="ar-SA"/>
    </w:rPr>
  </w:style>
  <w:style w:type="paragraph" w:styleId="Heading4">
    <w:name w:val="heading 4"/>
    <w:aliases w:val="Char"/>
    <w:basedOn w:val="Normal"/>
    <w:next w:val="Textbody"/>
    <w:link w:val="Heading4Char"/>
    <w:uiPriority w:val="99"/>
    <w:qFormat/>
    <w:rsid w:val="00225573"/>
    <w:pPr>
      <w:widowControl/>
      <w:suppressAutoHyphens w:val="0"/>
      <w:spacing w:before="100" w:after="100"/>
      <w:outlineLvl w:val="3"/>
    </w:pPr>
    <w:rPr>
      <w:rFonts w:eastAsia="Times New Roman" w:cs="Times New Roman"/>
      <w:b/>
      <w:bCs/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A5ECE"/>
    <w:rPr>
      <w:rFonts w:eastAsia="Times New Roman" w:cs="Arial"/>
      <w:b/>
      <w:bCs/>
      <w:i/>
      <w:iCs/>
      <w:kern w:val="0"/>
      <w:sz w:val="28"/>
      <w:szCs w:val="28"/>
      <w:lang w:eastAsia="pt-BR" w:bidi="ar-SA"/>
    </w:rPr>
  </w:style>
  <w:style w:type="character" w:customStyle="1" w:styleId="Heading4Char">
    <w:name w:val="Heading 4 Char"/>
    <w:aliases w:val="Char Char"/>
    <w:basedOn w:val="DefaultParagraphFont"/>
    <w:link w:val="Heading4"/>
    <w:uiPriority w:val="99"/>
    <w:semiHidden/>
    <w:locked/>
    <w:rsid w:val="00F757DE"/>
    <w:rPr>
      <w:rFonts w:ascii="Calibri" w:hAnsi="Calibri" w:cs="Mangal"/>
      <w:b/>
      <w:bCs/>
      <w:kern w:val="3"/>
      <w:sz w:val="25"/>
      <w:szCs w:val="25"/>
      <w:lang w:val="pt-BR" w:eastAsia="zh-CN" w:bidi="hi-IN"/>
    </w:rPr>
  </w:style>
  <w:style w:type="paragraph" w:styleId="Title">
    <w:name w:val="Title"/>
    <w:basedOn w:val="Normal"/>
    <w:next w:val="Textbody"/>
    <w:link w:val="TitleChar"/>
    <w:uiPriority w:val="99"/>
    <w:qFormat/>
    <w:rsid w:val="00225573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F757DE"/>
    <w:rPr>
      <w:rFonts w:ascii="Cambria" w:hAnsi="Cambria" w:cs="Mangal"/>
      <w:b/>
      <w:bCs/>
      <w:kern w:val="28"/>
      <w:sz w:val="29"/>
      <w:szCs w:val="29"/>
      <w:lang w:val="pt-BR" w:eastAsia="zh-CN" w:bidi="hi-IN"/>
    </w:rPr>
  </w:style>
  <w:style w:type="paragraph" w:customStyle="1" w:styleId="Textbody">
    <w:name w:val="Text body"/>
    <w:basedOn w:val="Normal"/>
    <w:uiPriority w:val="99"/>
    <w:rsid w:val="00225573"/>
    <w:pPr>
      <w:spacing w:after="120"/>
    </w:pPr>
  </w:style>
  <w:style w:type="paragraph" w:styleId="Subtitle">
    <w:name w:val="Subtitle"/>
    <w:basedOn w:val="Title"/>
    <w:next w:val="Textbody"/>
    <w:link w:val="SubtitleChar"/>
    <w:uiPriority w:val="99"/>
    <w:qFormat/>
    <w:rsid w:val="00225573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757DE"/>
    <w:rPr>
      <w:rFonts w:ascii="Cambria" w:hAnsi="Cambria" w:cs="Mangal"/>
      <w:kern w:val="3"/>
      <w:sz w:val="21"/>
      <w:szCs w:val="21"/>
      <w:lang w:val="pt-BR" w:eastAsia="zh-CN" w:bidi="hi-IN"/>
    </w:rPr>
  </w:style>
  <w:style w:type="paragraph" w:styleId="List">
    <w:name w:val="List"/>
    <w:basedOn w:val="Textbody"/>
    <w:uiPriority w:val="99"/>
    <w:rsid w:val="00225573"/>
  </w:style>
  <w:style w:type="paragraph" w:styleId="Caption">
    <w:name w:val="caption"/>
    <w:basedOn w:val="Normal"/>
    <w:uiPriority w:val="99"/>
    <w:qFormat/>
    <w:rsid w:val="0022557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225573"/>
    <w:pPr>
      <w:suppressLineNumbers/>
    </w:pPr>
  </w:style>
  <w:style w:type="paragraph" w:customStyle="1" w:styleId="Ttulo1">
    <w:name w:val="Título1"/>
    <w:basedOn w:val="Normal"/>
    <w:next w:val="Textbody"/>
    <w:uiPriority w:val="99"/>
    <w:rsid w:val="0022557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"/>
    <w:uiPriority w:val="99"/>
    <w:rsid w:val="00225573"/>
    <w:pPr>
      <w:suppressLineNumbers/>
      <w:spacing w:before="120" w:after="120"/>
    </w:pPr>
    <w:rPr>
      <w:i/>
      <w:iCs/>
    </w:rPr>
  </w:style>
  <w:style w:type="paragraph" w:customStyle="1" w:styleId="Default">
    <w:name w:val="Default"/>
    <w:uiPriority w:val="99"/>
    <w:rsid w:val="00225573"/>
    <w:pPr>
      <w:suppressAutoHyphens/>
      <w:autoSpaceDE w:val="0"/>
      <w:autoSpaceDN w:val="0"/>
      <w:textAlignment w:val="baseline"/>
    </w:pPr>
    <w:rPr>
      <w:rFonts w:cs="Times New Roman"/>
      <w:color w:val="000000"/>
      <w:kern w:val="3"/>
      <w:sz w:val="24"/>
      <w:szCs w:val="24"/>
      <w:lang w:val="pt-BR" w:eastAsia="zh-CN"/>
    </w:rPr>
  </w:style>
  <w:style w:type="paragraph" w:customStyle="1" w:styleId="WW-Padro">
    <w:name w:val="WW-Padrão"/>
    <w:uiPriority w:val="99"/>
    <w:rsid w:val="00225573"/>
    <w:pPr>
      <w:tabs>
        <w:tab w:val="left" w:pos="709"/>
      </w:tabs>
      <w:suppressAutoHyphens/>
      <w:autoSpaceDN w:val="0"/>
      <w:spacing w:after="200" w:line="276" w:lineRule="atLeast"/>
      <w:textAlignment w:val="baseline"/>
    </w:pPr>
    <w:rPr>
      <w:rFonts w:ascii="Calibri" w:hAnsi="Calibri" w:cs="Calibri"/>
      <w:color w:val="00000A"/>
      <w:kern w:val="3"/>
      <w:lang w:val="pt-BR" w:eastAsia="zh-CN"/>
    </w:rPr>
  </w:style>
  <w:style w:type="paragraph" w:styleId="Header">
    <w:name w:val="header"/>
    <w:basedOn w:val="Normal"/>
    <w:link w:val="HeaderChar"/>
    <w:uiPriority w:val="99"/>
    <w:rsid w:val="0022557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57DE"/>
    <w:rPr>
      <w:rFonts w:cs="Mangal"/>
      <w:kern w:val="3"/>
      <w:sz w:val="21"/>
      <w:szCs w:val="21"/>
      <w:lang w:val="pt-BR" w:eastAsia="zh-CN" w:bidi="hi-IN"/>
    </w:rPr>
  </w:style>
  <w:style w:type="paragraph" w:styleId="Footer">
    <w:name w:val="footer"/>
    <w:basedOn w:val="Normal"/>
    <w:link w:val="FooterChar"/>
    <w:uiPriority w:val="99"/>
    <w:rsid w:val="0022557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57DE"/>
    <w:rPr>
      <w:rFonts w:cs="Mangal"/>
      <w:kern w:val="3"/>
      <w:sz w:val="21"/>
      <w:szCs w:val="21"/>
      <w:lang w:val="pt-BR" w:eastAsia="zh-CN" w:bidi="hi-IN"/>
    </w:rPr>
  </w:style>
  <w:style w:type="paragraph" w:styleId="CommentText">
    <w:name w:val="annotation text"/>
    <w:basedOn w:val="Normal"/>
    <w:link w:val="CommentTextChar"/>
    <w:uiPriority w:val="99"/>
    <w:rsid w:val="00225573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757DE"/>
    <w:rPr>
      <w:rFonts w:cs="Mangal"/>
      <w:kern w:val="3"/>
      <w:sz w:val="18"/>
      <w:szCs w:val="18"/>
      <w:lang w:val="pt-BR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255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757DE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22557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57DE"/>
    <w:rPr>
      <w:rFonts w:cs="Mangal"/>
      <w:kern w:val="3"/>
      <w:sz w:val="2"/>
      <w:lang w:val="pt-BR" w:eastAsia="zh-CN" w:bidi="hi-IN"/>
    </w:rPr>
  </w:style>
  <w:style w:type="paragraph" w:styleId="NormalWeb">
    <w:name w:val="Normal (Web)"/>
    <w:basedOn w:val="Normal"/>
    <w:uiPriority w:val="99"/>
    <w:rsid w:val="00225573"/>
    <w:pPr>
      <w:widowControl/>
      <w:suppressAutoHyphens w:val="0"/>
      <w:spacing w:before="100" w:after="100"/>
    </w:pPr>
    <w:rPr>
      <w:rFonts w:eastAsia="Times New Roman" w:cs="Times New Roman"/>
      <w:lang w:bidi="ar-SA"/>
    </w:rPr>
  </w:style>
  <w:style w:type="character" w:customStyle="1" w:styleId="CabealhoChar">
    <w:name w:val="Cabeçalho Char"/>
    <w:basedOn w:val="DefaultParagraphFont"/>
    <w:uiPriority w:val="99"/>
    <w:rsid w:val="00225573"/>
    <w:rPr>
      <w:rFonts w:eastAsia="Times New Roman" w:cs="Mangal"/>
      <w:kern w:val="3"/>
      <w:sz w:val="21"/>
      <w:szCs w:val="21"/>
      <w:lang w:bidi="hi-IN"/>
    </w:rPr>
  </w:style>
  <w:style w:type="character" w:customStyle="1" w:styleId="RodapChar">
    <w:name w:val="Rodapé Char"/>
    <w:basedOn w:val="DefaultParagraphFont"/>
    <w:uiPriority w:val="99"/>
    <w:rsid w:val="00225573"/>
    <w:rPr>
      <w:rFonts w:eastAsia="Times New Roman" w:cs="Mangal"/>
      <w:kern w:val="3"/>
      <w:sz w:val="21"/>
      <w:szCs w:val="21"/>
      <w:lang w:bidi="hi-IN"/>
    </w:rPr>
  </w:style>
  <w:style w:type="character" w:styleId="CommentReference">
    <w:name w:val="annotation reference"/>
    <w:basedOn w:val="DefaultParagraphFont"/>
    <w:uiPriority w:val="99"/>
    <w:rsid w:val="00225573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DefaultParagraphFont"/>
    <w:uiPriority w:val="99"/>
    <w:rsid w:val="00225573"/>
    <w:rPr>
      <w:rFonts w:eastAsia="Times New Roman" w:cs="Mangal"/>
      <w:kern w:val="3"/>
      <w:sz w:val="18"/>
      <w:szCs w:val="18"/>
      <w:lang w:bidi="hi-IN"/>
    </w:rPr>
  </w:style>
  <w:style w:type="character" w:customStyle="1" w:styleId="AssuntodocomentrioChar">
    <w:name w:val="Assunto do comentário Char"/>
    <w:basedOn w:val="TextodecomentrioChar"/>
    <w:uiPriority w:val="99"/>
    <w:rsid w:val="00225573"/>
    <w:rPr>
      <w:b/>
      <w:bCs/>
    </w:rPr>
  </w:style>
  <w:style w:type="character" w:customStyle="1" w:styleId="TextodebaloChar">
    <w:name w:val="Texto de balão Char"/>
    <w:basedOn w:val="DefaultParagraphFont"/>
    <w:uiPriority w:val="99"/>
    <w:rsid w:val="00225573"/>
    <w:rPr>
      <w:rFonts w:ascii="Tahoma" w:hAnsi="Tahoma" w:cs="Mangal"/>
      <w:kern w:val="3"/>
      <w:sz w:val="14"/>
      <w:szCs w:val="14"/>
      <w:lang w:bidi="hi-IN"/>
    </w:rPr>
  </w:style>
  <w:style w:type="character" w:customStyle="1" w:styleId="Internetlink">
    <w:name w:val="Internet link"/>
    <w:basedOn w:val="DefaultParagraphFont"/>
    <w:uiPriority w:val="99"/>
    <w:rsid w:val="00225573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225573"/>
    <w:rPr>
      <w:rFonts w:cs="Times New Roman"/>
      <w:i/>
      <w:iCs/>
    </w:rPr>
  </w:style>
  <w:style w:type="character" w:customStyle="1" w:styleId="StrongEmphasis">
    <w:name w:val="Strong Emphasis"/>
    <w:basedOn w:val="DefaultParagraphFont"/>
    <w:uiPriority w:val="99"/>
    <w:rsid w:val="00225573"/>
    <w:rPr>
      <w:rFonts w:cs="Times New Roman"/>
      <w:b/>
      <w:bCs/>
    </w:rPr>
  </w:style>
  <w:style w:type="character" w:customStyle="1" w:styleId="Ttulo4Char">
    <w:name w:val="Título 4 Char"/>
    <w:aliases w:val="Char Char1"/>
    <w:basedOn w:val="DefaultParagraphFont"/>
    <w:uiPriority w:val="99"/>
    <w:rsid w:val="00225573"/>
    <w:rPr>
      <w:rFonts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225573"/>
    <w:rPr>
      <w:rFonts w:cs="Times New Roman"/>
    </w:rPr>
  </w:style>
  <w:style w:type="character" w:customStyle="1" w:styleId="NumberingSymbols">
    <w:name w:val="Numbering Symbols"/>
    <w:uiPriority w:val="99"/>
    <w:rsid w:val="00225573"/>
  </w:style>
  <w:style w:type="character" w:styleId="Hyperlink">
    <w:name w:val="Hyperlink"/>
    <w:basedOn w:val="DefaultParagraphFont"/>
    <w:uiPriority w:val="99"/>
    <w:rsid w:val="009A5ECE"/>
    <w:rPr>
      <w:rFonts w:cs="Times New Roman"/>
      <w:color w:val="0000FF"/>
      <w:u w:val="single"/>
    </w:rPr>
  </w:style>
  <w:style w:type="paragraph" w:customStyle="1" w:styleId="corpodotexto">
    <w:name w:val="corpodotexto"/>
    <w:basedOn w:val="Normal"/>
    <w:uiPriority w:val="99"/>
    <w:rsid w:val="009A5E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 Unicode MS" w:hAnsi="Arial Unicode MS" w:cs="Arial Unicode MS"/>
      <w:kern w:val="0"/>
      <w:lang w:eastAsia="pt-BR" w:bidi="ar-SA"/>
    </w:rPr>
  </w:style>
  <w:style w:type="character" w:customStyle="1" w:styleId="UnresolvedMention">
    <w:name w:val="Unresolved Mention"/>
    <w:basedOn w:val="DefaultParagraphFont"/>
    <w:uiPriority w:val="99"/>
    <w:semiHidden/>
    <w:rsid w:val="009A5ECE"/>
    <w:rPr>
      <w:rFonts w:cs="Times New Roman"/>
      <w:color w:val="808080"/>
      <w:shd w:val="clear" w:color="auto" w:fill="E6E6E6"/>
    </w:rPr>
  </w:style>
  <w:style w:type="paragraph" w:customStyle="1" w:styleId="Normal1">
    <w:name w:val="Normal1"/>
    <w:uiPriority w:val="99"/>
    <w:rsid w:val="009D108A"/>
    <w:pPr>
      <w:widowControl w:val="0"/>
    </w:pPr>
    <w:rPr>
      <w:rFonts w:eastAsia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1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RTWindow('https://agora.emnuvens.com.br/ra/about/editorialTeamBio/386')" TargetMode="External"/><Relationship Id="rId13" Type="http://schemas.openxmlformats.org/officeDocument/2006/relationships/hyperlink" Target="http://creativecommons.org/licenses/by/4.0/deed.p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openRTWindow('http://seer.libertar.org/revistas/agora/index.php/ra/about/editorialTeamBio/3')" TargetMode="External"/><Relationship Id="rId12" Type="http://schemas.openxmlformats.org/officeDocument/2006/relationships/hyperlink" Target="mailto:abadan@gmail.com" TargetMode="External"/><Relationship Id="rId17" Type="http://schemas.openxmlformats.org/officeDocument/2006/relationships/image" Target="http://i.creativecommons.org/l/by/3.0/88x31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iadorim.ibict.br/handle/1/5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reativecommons.org/licenses/by/4.0/deed.pt" TargetMode="External"/><Relationship Id="rId10" Type="http://schemas.openxmlformats.org/officeDocument/2006/relationships/hyperlink" Target="http://diadorim.ibict.br/handle/1/58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openRTWindow('https://agora.emnuvens.com.br/ra/about/editorialTeamBio/569')" TargetMode="External"/><Relationship Id="rId14" Type="http://schemas.openxmlformats.org/officeDocument/2006/relationships/hyperlink" Target="http://creativecommons.org/licenses/by/3.0/deed.p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1\Documents\Beckup%20-%2018-10-2017\Revista%20Agora\modelos\modelo%20397-3012-3-P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397-3012-3-PB.dotx</Template>
  <TotalTime>0</TotalTime>
  <Pages>4</Pages>
  <Words>1215</Words>
  <Characters>7658</Characters>
  <Application>Microsoft Office Outlook</Application>
  <DocSecurity>0</DocSecurity>
  <Lines>0</Lines>
  <Paragraphs>0</Paragraphs>
  <ScaleCrop>false</ScaleCrop>
  <Company>UFSC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Créditos da Revista  ÁGORA, ISSN 0103-3557, Florianópolis</dc:title>
  <dc:subject>Ágora: Arquivologia em debate</dc:subject>
  <dc:creator>Ursula Blattmann</dc:creator>
  <cp:keywords>ÁGORA, ISSN 0103-3557, Florianópolis,</cp:keywords>
  <dc:description>Adotado o formato A-4 a partir de 2018</dc:description>
  <cp:lastModifiedBy>Ursula Blattmann</cp:lastModifiedBy>
  <cp:revision>11</cp:revision>
  <cp:lastPrinted>2020-01-10T20:28:00Z</cp:lastPrinted>
  <dcterms:created xsi:type="dcterms:W3CDTF">2019-12-20T14:50:00Z</dcterms:created>
  <dcterms:modified xsi:type="dcterms:W3CDTF">2020-01-10T20:29:00Z</dcterms:modified>
  <cp:category>Créditos da edição v. 30, n. 60, p. 01-454, jan./jun. 2020</cp:category>
</cp:coreProperties>
</file>